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3A65">
      <w:pPr>
        <w:pStyle w:val="ConsPlusNormal"/>
        <w:widowControl/>
        <w:ind w:firstLine="0"/>
        <w:jc w:val="both"/>
      </w:pPr>
      <w:bookmarkStart w:id="0" w:name="_GoBack"/>
      <w:bookmarkEnd w:id="0"/>
    </w:p>
    <w:p w:rsidR="00000000" w:rsidRDefault="00C03A65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 марта 2007 года N 25-ФЗ</w:t>
      </w:r>
      <w:r>
        <w:br/>
      </w:r>
      <w:r>
        <w:br/>
      </w:r>
    </w:p>
    <w:p w:rsidR="00000000" w:rsidRDefault="00C03A6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03A65">
      <w:pPr>
        <w:pStyle w:val="ConsPlusNormal"/>
        <w:widowControl/>
        <w:ind w:firstLine="0"/>
        <w:jc w:val="both"/>
      </w:pPr>
    </w:p>
    <w:p w:rsidR="00000000" w:rsidRDefault="00C03A65">
      <w:pPr>
        <w:pStyle w:val="ConsPlusTitle"/>
        <w:widowControl/>
        <w:jc w:val="center"/>
      </w:pPr>
      <w:r>
        <w:t>РОССИЙСКАЯ ФЕДЕРАЦИЯ</w:t>
      </w:r>
    </w:p>
    <w:p w:rsidR="00000000" w:rsidRDefault="00C03A65">
      <w:pPr>
        <w:pStyle w:val="ConsPlusTitle"/>
        <w:widowControl/>
        <w:jc w:val="center"/>
      </w:pPr>
    </w:p>
    <w:p w:rsidR="00000000" w:rsidRDefault="00C03A65">
      <w:pPr>
        <w:pStyle w:val="ConsPlusTitle"/>
        <w:widowControl/>
        <w:jc w:val="center"/>
      </w:pPr>
      <w:r>
        <w:t>ФЕДЕРАЛЬНЫЙ ЗАКОН</w:t>
      </w:r>
    </w:p>
    <w:p w:rsidR="00000000" w:rsidRDefault="00C03A65">
      <w:pPr>
        <w:pStyle w:val="ConsPlusTitle"/>
        <w:widowControl/>
        <w:jc w:val="center"/>
      </w:pPr>
    </w:p>
    <w:p w:rsidR="00000000" w:rsidRDefault="00C03A65">
      <w:pPr>
        <w:pStyle w:val="ConsPlusTitle"/>
        <w:widowControl/>
        <w:jc w:val="center"/>
      </w:pPr>
      <w:r>
        <w:t>О МУНИЦИПАЛЬНОЙ СЛУЖБЕ В РОССИЙСКОЙ ФЕДЕРАЦИИ</w:t>
      </w:r>
    </w:p>
    <w:p w:rsidR="00000000" w:rsidRDefault="00C03A65">
      <w:pPr>
        <w:pStyle w:val="ConsPlusNormal"/>
        <w:widowControl/>
        <w:ind w:firstLine="0"/>
        <w:jc w:val="right"/>
      </w:pPr>
    </w:p>
    <w:p w:rsidR="00000000" w:rsidRDefault="00C03A65">
      <w:pPr>
        <w:pStyle w:val="ConsPlusNormal"/>
        <w:widowControl/>
        <w:ind w:firstLine="0"/>
        <w:jc w:val="right"/>
      </w:pPr>
      <w:r>
        <w:t>Принят</w:t>
      </w:r>
    </w:p>
    <w:p w:rsidR="00000000" w:rsidRDefault="00C03A65">
      <w:pPr>
        <w:pStyle w:val="ConsPlusNormal"/>
        <w:widowControl/>
        <w:ind w:firstLine="0"/>
        <w:jc w:val="right"/>
      </w:pPr>
      <w:r>
        <w:t>Государственной Думой</w:t>
      </w:r>
    </w:p>
    <w:p w:rsidR="00000000" w:rsidRDefault="00C03A65">
      <w:pPr>
        <w:pStyle w:val="ConsPlusNormal"/>
        <w:widowControl/>
        <w:ind w:firstLine="0"/>
        <w:jc w:val="right"/>
      </w:pPr>
      <w:r>
        <w:t>7 февраля 2007 года</w:t>
      </w:r>
    </w:p>
    <w:p w:rsidR="00000000" w:rsidRDefault="00C03A65">
      <w:pPr>
        <w:pStyle w:val="ConsPlusNormal"/>
        <w:widowControl/>
        <w:ind w:firstLine="0"/>
        <w:jc w:val="right"/>
      </w:pPr>
    </w:p>
    <w:p w:rsidR="00000000" w:rsidRDefault="00C03A65">
      <w:pPr>
        <w:pStyle w:val="ConsPlusNormal"/>
        <w:widowControl/>
        <w:ind w:firstLine="0"/>
        <w:jc w:val="right"/>
      </w:pPr>
      <w:r>
        <w:t>Одобрен</w:t>
      </w:r>
    </w:p>
    <w:p w:rsidR="00000000" w:rsidRDefault="00C03A65">
      <w:pPr>
        <w:pStyle w:val="ConsPlusNormal"/>
        <w:widowControl/>
        <w:ind w:firstLine="0"/>
        <w:jc w:val="right"/>
      </w:pPr>
      <w:r>
        <w:t>Советом Федерации</w:t>
      </w:r>
    </w:p>
    <w:p w:rsidR="00000000" w:rsidRDefault="00C03A65">
      <w:pPr>
        <w:pStyle w:val="ConsPlusNormal"/>
        <w:widowControl/>
        <w:ind w:firstLine="0"/>
        <w:jc w:val="right"/>
      </w:pPr>
      <w:r>
        <w:t>21 февраля 2007 года</w:t>
      </w:r>
    </w:p>
    <w:p w:rsidR="00000000" w:rsidRDefault="00C03A65">
      <w:pPr>
        <w:pStyle w:val="ConsPlusNormal"/>
        <w:widowControl/>
        <w:ind w:firstLine="0"/>
        <w:jc w:val="center"/>
      </w:pPr>
    </w:p>
    <w:p w:rsidR="00000000" w:rsidRDefault="00C03A65">
      <w:pPr>
        <w:pStyle w:val="ConsPlusNormal"/>
        <w:widowControl/>
        <w:ind w:firstLine="0"/>
        <w:jc w:val="center"/>
      </w:pPr>
      <w:r>
        <w:t xml:space="preserve">(в ред. Федеральных законов от 23.07.2008 </w:t>
      </w:r>
      <w:hyperlink r:id="rId5" w:history="1">
        <w:r>
          <w:rPr>
            <w:color w:val="0000FF"/>
          </w:rPr>
          <w:t>N 160-ФЗ</w:t>
        </w:r>
      </w:hyperlink>
      <w:r>
        <w:t>,</w:t>
      </w:r>
    </w:p>
    <w:p w:rsidR="00000000" w:rsidRDefault="00C03A65">
      <w:pPr>
        <w:pStyle w:val="ConsPlusNormal"/>
        <w:widowControl/>
        <w:ind w:firstLine="0"/>
        <w:jc w:val="center"/>
      </w:pPr>
      <w:r>
        <w:t xml:space="preserve">от 27.10.2008 </w:t>
      </w:r>
      <w:hyperlink r:id="rId6" w:history="1">
        <w:r>
          <w:rPr>
            <w:color w:val="0000FF"/>
          </w:rPr>
          <w:t>N 181-ФЗ</w:t>
        </w:r>
      </w:hyperlink>
      <w:r>
        <w:t xml:space="preserve">, от 27.10.2008 </w:t>
      </w:r>
      <w:hyperlink r:id="rId7" w:history="1">
        <w:r>
          <w:rPr>
            <w:color w:val="0000FF"/>
          </w:rPr>
          <w:t>N 182-ФЗ</w:t>
        </w:r>
      </w:hyperlink>
      <w:r>
        <w:t>,</w:t>
      </w:r>
    </w:p>
    <w:p w:rsidR="00000000" w:rsidRDefault="00C03A65">
      <w:pPr>
        <w:pStyle w:val="ConsPlusNormal"/>
        <w:widowControl/>
        <w:ind w:firstLine="0"/>
        <w:jc w:val="center"/>
      </w:pPr>
      <w:r>
        <w:t xml:space="preserve">от 25.11.2008 </w:t>
      </w:r>
      <w:hyperlink r:id="rId8" w:history="1">
        <w:r>
          <w:rPr>
            <w:color w:val="0000FF"/>
          </w:rPr>
          <w:t>N 219-ФЗ</w:t>
        </w:r>
      </w:hyperlink>
      <w:r>
        <w:t xml:space="preserve">, от 22.12.2008 </w:t>
      </w:r>
      <w:hyperlink r:id="rId9" w:history="1">
        <w:r>
          <w:rPr>
            <w:color w:val="0000FF"/>
          </w:rPr>
          <w:t>N 267-ФЗ</w:t>
        </w:r>
      </w:hyperlink>
      <w:r>
        <w:t>,</w:t>
      </w:r>
    </w:p>
    <w:p w:rsidR="00000000" w:rsidRDefault="00C03A65">
      <w:pPr>
        <w:pStyle w:val="ConsPlusNormal"/>
        <w:widowControl/>
        <w:ind w:firstLine="0"/>
        <w:jc w:val="center"/>
      </w:pPr>
      <w:r>
        <w:t xml:space="preserve">от 25.12.2008 </w:t>
      </w:r>
      <w:hyperlink r:id="rId10" w:history="1">
        <w:r>
          <w:rPr>
            <w:color w:val="0000FF"/>
          </w:rPr>
          <w:t>N 280-ФЗ</w:t>
        </w:r>
      </w:hyperlink>
      <w:r>
        <w:t xml:space="preserve">, от 17.07.2009 </w:t>
      </w:r>
      <w:hyperlink r:id="rId11" w:history="1">
        <w:r>
          <w:rPr>
            <w:color w:val="0000FF"/>
          </w:rPr>
          <w:t>N 160-ФЗ</w:t>
        </w:r>
      </w:hyperlink>
      <w:r>
        <w:t>)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Title"/>
        <w:widowControl/>
        <w:jc w:val="center"/>
        <w:outlineLvl w:val="0"/>
      </w:pPr>
      <w:r>
        <w:t>Глава 1. ОБЩИЕ ПОЛОЖЕНИЯ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Предметом регулирования настоящего Федерального закона являются отношения, связанные с поступлением на муниципальную службу граждан Российской Федерации, граждан и</w:t>
      </w:r>
      <w:r>
        <w:t>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</w:t>
      </w:r>
      <w:r>
        <w:t>пределением правового положения (статуса) муниципальных служащих.</w:t>
      </w:r>
    </w:p>
    <w:p w:rsidR="00000000" w:rsidRDefault="00C03A65">
      <w:pPr>
        <w:pStyle w:val="ConsPlusNormal"/>
        <w:widowControl/>
        <w:ind w:firstLine="540"/>
        <w:jc w:val="both"/>
      </w:pPr>
      <w:r>
        <w:t>2. Настоящим Федеральным законом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</w:t>
      </w:r>
      <w:r>
        <w:t>иссий муниципальных образований, действующих на постоянной основе и являющихся юридическими лицами (далее - избирательные комиссии муниципальных образований), с правом решающего голоса, поскольку указанные лица (далее - лица, замещающие муниципальные должн</w:t>
      </w:r>
      <w:r>
        <w:t>ости) не являются муниципальными служащими.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2. Муниципальная служба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</w:t>
      </w:r>
      <w:r>
        <w:t>ого договора (контракта).</w:t>
      </w:r>
    </w:p>
    <w:p w:rsidR="00000000" w:rsidRDefault="00C03A65">
      <w:pPr>
        <w:pStyle w:val="ConsPlusNormal"/>
        <w:widowControl/>
        <w:ind w:firstLine="540"/>
        <w:jc w:val="both"/>
      </w:pPr>
      <w:r>
        <w:t>2.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3. Представителем нанимателя (работодателем) может быть </w:t>
      </w:r>
      <w:r>
        <w:t>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3. Правовые о</w:t>
      </w:r>
      <w:r>
        <w:t>сновы муниципальной службы в Российской Федерации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 xml:space="preserve">1. Правовые основы муниципальной службы в Российской Федерации составляют </w:t>
      </w:r>
      <w:hyperlink r:id="rId12" w:history="1">
        <w:r>
          <w:rPr>
            <w:color w:val="0000FF"/>
          </w:rPr>
          <w:t>Конституция</w:t>
        </w:r>
      </w:hyperlink>
      <w:r>
        <w:t xml:space="preserve"> Российской Федерации, а также настоящий Федеральный з</w:t>
      </w:r>
      <w:r>
        <w:t>акон и другие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(далее - законодательство о муниципальной службе), уставы муниципальных обра</w:t>
      </w:r>
      <w:r>
        <w:t>зований, решения, принятые на сходах граждан, и иные муниципальные правовые акты.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2. На муниципальных служащих распространяется действие трудового </w:t>
      </w:r>
      <w:hyperlink r:id="rId13" w:history="1">
        <w:r>
          <w:rPr>
            <w:color w:val="0000FF"/>
          </w:rPr>
          <w:t>законодательства</w:t>
        </w:r>
      </w:hyperlink>
      <w:r>
        <w:t xml:space="preserve"> с особенностями, предусм</w:t>
      </w:r>
      <w:r>
        <w:t>отренными настоящим Федеральным законом.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lastRenderedPageBreak/>
        <w:t>Статья 4. Основные принципы муниципальной службы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Основными принципами муниципальной службы являются:</w:t>
      </w:r>
    </w:p>
    <w:p w:rsidR="00000000" w:rsidRDefault="00C03A65">
      <w:pPr>
        <w:pStyle w:val="ConsPlusNormal"/>
        <w:widowControl/>
        <w:ind w:firstLine="540"/>
        <w:jc w:val="both"/>
      </w:pPr>
      <w:r>
        <w:t>1) приоритет прав и свобод человека и гражданина;</w:t>
      </w:r>
    </w:p>
    <w:p w:rsidR="00000000" w:rsidRDefault="00C03A65">
      <w:pPr>
        <w:pStyle w:val="ConsPlusNormal"/>
        <w:widowControl/>
        <w:ind w:firstLine="540"/>
        <w:jc w:val="both"/>
      </w:pPr>
      <w:r>
        <w:t>2) равный доступ граждан, владеющих государственным языком Рос</w:t>
      </w:r>
      <w:r>
        <w:t>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</w:t>
      </w:r>
      <w:r>
        <w:t>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000000" w:rsidRDefault="00C03A65">
      <w:pPr>
        <w:pStyle w:val="ConsPlusNormal"/>
        <w:widowControl/>
        <w:ind w:firstLine="540"/>
        <w:jc w:val="both"/>
      </w:pPr>
      <w:r>
        <w:t>3) профессионализм и компетентность муниципальных служащих;</w:t>
      </w:r>
    </w:p>
    <w:p w:rsidR="00000000" w:rsidRDefault="00C03A65">
      <w:pPr>
        <w:pStyle w:val="ConsPlusNormal"/>
        <w:widowControl/>
        <w:ind w:firstLine="540"/>
        <w:jc w:val="both"/>
      </w:pPr>
      <w:r>
        <w:t>4) стабильность муниципальной службы;</w:t>
      </w:r>
    </w:p>
    <w:p w:rsidR="00000000" w:rsidRDefault="00C03A65">
      <w:pPr>
        <w:pStyle w:val="ConsPlusNormal"/>
        <w:widowControl/>
        <w:ind w:firstLine="540"/>
        <w:jc w:val="both"/>
      </w:pPr>
      <w:r>
        <w:t>5) доступность информации о деятел</w:t>
      </w:r>
      <w:r>
        <w:t>ьности муниципальных служащих;</w:t>
      </w:r>
    </w:p>
    <w:p w:rsidR="00000000" w:rsidRDefault="00C03A65">
      <w:pPr>
        <w:pStyle w:val="ConsPlusNormal"/>
        <w:widowControl/>
        <w:ind w:firstLine="540"/>
        <w:jc w:val="both"/>
      </w:pPr>
      <w:r>
        <w:t>6) взаимодействие с общественными объединениями и гражданами;</w:t>
      </w:r>
    </w:p>
    <w:p w:rsidR="00000000" w:rsidRDefault="00C03A65">
      <w:pPr>
        <w:pStyle w:val="ConsPlusNormal"/>
        <w:widowControl/>
        <w:ind w:firstLine="540"/>
        <w:jc w:val="both"/>
      </w:pPr>
      <w:r>
        <w:t>7)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000000" w:rsidRDefault="00C03A65">
      <w:pPr>
        <w:pStyle w:val="ConsPlusNormal"/>
        <w:widowControl/>
        <w:ind w:firstLine="540"/>
        <w:jc w:val="both"/>
      </w:pPr>
      <w:r>
        <w:t>8) правовая и социальная защищенность муниципальных служащих;</w:t>
      </w:r>
    </w:p>
    <w:p w:rsidR="00000000" w:rsidRDefault="00C03A65">
      <w:pPr>
        <w:pStyle w:val="ConsPlusNormal"/>
        <w:widowControl/>
        <w:ind w:firstLine="540"/>
        <w:jc w:val="both"/>
      </w:pPr>
      <w: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000000" w:rsidRDefault="00C03A65">
      <w:pPr>
        <w:pStyle w:val="ConsPlusNormal"/>
        <w:widowControl/>
        <w:ind w:firstLine="540"/>
        <w:jc w:val="both"/>
      </w:pPr>
      <w:r>
        <w:t>10) внепартийность муниципальной службы.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5. Взаимосвязь муниципально</w:t>
      </w:r>
      <w:r>
        <w:t>й службы и государственной гражданской службы Российской Федерации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Взаимосвязь муниципальной службы и государственной гражданской службы Российской Федерации (далее - государственная гражданская служба) обеспечивается посредством:</w:t>
      </w:r>
    </w:p>
    <w:p w:rsidR="00000000" w:rsidRDefault="00C03A65">
      <w:pPr>
        <w:pStyle w:val="ConsPlusNormal"/>
        <w:widowControl/>
        <w:ind w:firstLine="540"/>
        <w:jc w:val="both"/>
      </w:pPr>
      <w:r>
        <w:t>1) единства основных ква</w:t>
      </w:r>
      <w:r>
        <w:t>лификационных требований к должностям муниципальной службы и должностям государственной гражданской службы;</w:t>
      </w:r>
    </w:p>
    <w:p w:rsidR="00000000" w:rsidRDefault="00C03A65">
      <w:pPr>
        <w:pStyle w:val="ConsPlusNormal"/>
        <w:widowControl/>
        <w:ind w:firstLine="540"/>
        <w:jc w:val="both"/>
      </w:pPr>
      <w:r>
        <w:t>2) единства ограничений и обязательств при прохождении муниципальной службы и государственной гражданской службы;</w:t>
      </w:r>
    </w:p>
    <w:p w:rsidR="00000000" w:rsidRDefault="00C03A65">
      <w:pPr>
        <w:pStyle w:val="ConsPlusNormal"/>
        <w:widowControl/>
        <w:ind w:firstLine="540"/>
        <w:jc w:val="both"/>
      </w:pPr>
      <w:r>
        <w:t>3) единства требований к подготовк</w:t>
      </w:r>
      <w:r>
        <w:t>е, переподготовке и повышению квалификации муниципальных служащих и государственных гражданских служащих;</w:t>
      </w:r>
    </w:p>
    <w:p w:rsidR="00000000" w:rsidRDefault="00C03A65">
      <w:pPr>
        <w:pStyle w:val="ConsPlusNormal"/>
        <w:widowControl/>
        <w:ind w:firstLine="540"/>
        <w:jc w:val="both"/>
      </w:pPr>
      <w:r>
        <w:t>4) учета стажа муниципальной службы при исчислении стажа государственной гражданской службы и учета стажа государственной гражданской службы при исчис</w:t>
      </w:r>
      <w:r>
        <w:t>лении стажа муниципальной службы;</w:t>
      </w:r>
    </w:p>
    <w:p w:rsidR="00000000" w:rsidRDefault="00C03A65">
      <w:pPr>
        <w:pStyle w:val="ConsPlusNormal"/>
        <w:widowControl/>
        <w:ind w:firstLine="540"/>
        <w:jc w:val="both"/>
      </w:pPr>
      <w:r>
        <w:t>5) соотносительности основных условий оплаты труда и социальных гарантий муниципальных служащих и государственных гражданских служащих;</w:t>
      </w:r>
    </w:p>
    <w:p w:rsidR="00000000" w:rsidRDefault="00C03A65">
      <w:pPr>
        <w:pStyle w:val="ConsPlusNormal"/>
        <w:widowControl/>
        <w:ind w:firstLine="540"/>
        <w:jc w:val="both"/>
      </w:pPr>
      <w:r>
        <w:t>6) соотносительности основных условий государственного пенсионного обеспечения граждан</w:t>
      </w:r>
      <w:r>
        <w:t>, проходивших муниципальную службу, и граждан, проходивших государственную гражданскую службу, а также членов их семей в случае потери кормильца.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Title"/>
        <w:widowControl/>
        <w:jc w:val="center"/>
        <w:outlineLvl w:val="0"/>
      </w:pPr>
      <w:r>
        <w:t>Глава 2. ДОЛЖНОСТИ МУНИЦИПАЛЬНОЙ СЛУЖБЫ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6. Должности муниципальной службы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Должность муниципальной</w:t>
      </w:r>
      <w:r>
        <w:t xml:space="preserve"> службы 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</w:t>
      </w:r>
      <w:r>
        <w:t>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000000" w:rsidRDefault="00C03A65">
      <w:pPr>
        <w:pStyle w:val="ConsPlusNormal"/>
        <w:widowControl/>
        <w:ind w:firstLine="540"/>
        <w:jc w:val="both"/>
      </w:pPr>
      <w:r>
        <w:t>2. Должности муниципальной службы устанавливаются муниципальными правовыми актами в соответствии с реестром должностей муниц</w:t>
      </w:r>
      <w:r>
        <w:t>ипальной службы в субъекте Российской Федерации, утверждаемым законом субъекта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>3. При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</w:t>
      </w:r>
      <w:r>
        <w:t>я наименования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7. Реестр должностей муниципальной службы в субъекте Российской Федерации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 xml:space="preserve">1. Реестр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</w:t>
      </w:r>
      <w:r>
        <w:lastRenderedPageBreak/>
        <w:t>муниципальных образований, гр</w:t>
      </w:r>
      <w:r>
        <w:t>уппам и функциональным признакам должностей, определяемым с учетом исторических и иных местных традиций.</w:t>
      </w:r>
    </w:p>
    <w:p w:rsidR="00000000" w:rsidRDefault="00C03A65">
      <w:pPr>
        <w:pStyle w:val="ConsPlusNormal"/>
        <w:widowControl/>
        <w:ind w:firstLine="540"/>
        <w:jc w:val="both"/>
      </w:pPr>
      <w:r>
        <w:t>2. В реестре должностей муниципальной службы в субъекте Российской Федерации могут быть предусмотрены должности муниципальной службы, учреждаемые для н</w:t>
      </w:r>
      <w:r>
        <w:t>епосредственного обеспечения исполнения полномочий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полномочий указанного лица.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8. Класси</w:t>
      </w:r>
      <w:r>
        <w:t>фикация должностей муниципальной службы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Должности муниципальной службы подразделяются на следующие группы:</w:t>
      </w:r>
    </w:p>
    <w:p w:rsidR="00000000" w:rsidRDefault="00C03A65">
      <w:pPr>
        <w:pStyle w:val="ConsPlusNormal"/>
        <w:widowControl/>
        <w:ind w:firstLine="540"/>
        <w:jc w:val="both"/>
      </w:pPr>
      <w:r>
        <w:t>1) высшие должности муниципальной службы;</w:t>
      </w:r>
    </w:p>
    <w:p w:rsidR="00000000" w:rsidRDefault="00C03A65">
      <w:pPr>
        <w:pStyle w:val="ConsPlusNormal"/>
        <w:widowControl/>
        <w:ind w:firstLine="540"/>
        <w:jc w:val="both"/>
      </w:pPr>
      <w:r>
        <w:t>2) главные должности муниципальной службы;</w:t>
      </w:r>
    </w:p>
    <w:p w:rsidR="00000000" w:rsidRDefault="00C03A65">
      <w:pPr>
        <w:pStyle w:val="ConsPlusNormal"/>
        <w:widowControl/>
        <w:ind w:firstLine="540"/>
        <w:jc w:val="both"/>
      </w:pPr>
      <w:r>
        <w:t>3) ведущие должности муниципальной службы;</w:t>
      </w:r>
    </w:p>
    <w:p w:rsidR="00000000" w:rsidRDefault="00C03A65">
      <w:pPr>
        <w:pStyle w:val="ConsPlusNormal"/>
        <w:widowControl/>
        <w:ind w:firstLine="540"/>
        <w:jc w:val="both"/>
      </w:pPr>
      <w:r>
        <w:t>4) старшие должно</w:t>
      </w:r>
      <w:r>
        <w:t>сти муниципальной службы;</w:t>
      </w:r>
    </w:p>
    <w:p w:rsidR="00000000" w:rsidRDefault="00C03A65">
      <w:pPr>
        <w:pStyle w:val="ConsPlusNormal"/>
        <w:widowControl/>
        <w:ind w:firstLine="540"/>
        <w:jc w:val="both"/>
      </w:pPr>
      <w:r>
        <w:t>5) младшие должности муниципальной службы.</w:t>
      </w:r>
    </w:p>
    <w:p w:rsidR="00000000" w:rsidRDefault="00C03A65">
      <w:pPr>
        <w:pStyle w:val="ConsPlusNormal"/>
        <w:widowControl/>
        <w:ind w:firstLine="540"/>
        <w:jc w:val="both"/>
      </w:pPr>
      <w:r>
        <w:t>2.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</w:t>
      </w:r>
      <w:r>
        <w:t>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9. Основные квалификационные требования для замещения должностей муниципальной службы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 xml:space="preserve">1. </w:t>
      </w:r>
      <w: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</w:t>
      </w:r>
      <w:r>
        <w:t>одимым для исполнения должностных обязанностей.</w:t>
      </w:r>
    </w:p>
    <w:p w:rsidR="00000000" w:rsidRDefault="00C03A65">
      <w:pPr>
        <w:pStyle w:val="ConsPlusNormal"/>
        <w:widowControl/>
        <w:ind w:firstLine="540"/>
        <w:jc w:val="both"/>
      </w:pPr>
      <w:r>
        <w:t>2.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</w:t>
      </w:r>
      <w:r>
        <w:t xml:space="preserve">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</w:t>
      </w:r>
      <w:r>
        <w:t>классификацией должностей муниципальной службы.</w:t>
      </w:r>
    </w:p>
    <w:p w:rsidR="00000000" w:rsidRDefault="00C03A65">
      <w:pPr>
        <w:pStyle w:val="ConsPlusNormal"/>
        <w:widowControl/>
        <w:ind w:firstLine="540"/>
        <w:jc w:val="both"/>
      </w:pPr>
      <w:r>
        <w:t>3. В случае,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(городского округа) - уст</w:t>
      </w:r>
      <w:r>
        <w:t>авом муниципального района (городского округа)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9.1. Классные чины муниципальных служащих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(введена Федер</w:t>
      </w:r>
      <w:r>
        <w:t xml:space="preserve">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25.11.2008 N 219-ФЗ)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Законом субъекта Российской Федерации могут быть предусмотрены классные чины муниципальных служащих и установлен порядок их присвоения,</w:t>
      </w:r>
      <w:r>
        <w:t xml:space="preserve">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000000" w:rsidRDefault="00C03A65">
      <w:pPr>
        <w:pStyle w:val="ConsPlusNormal"/>
        <w:widowControl/>
        <w:ind w:firstLine="540"/>
        <w:jc w:val="both"/>
      </w:pPr>
      <w:r>
        <w:t>2. Классные чины указывают на соответствие уровня профессиональной подготовки муниципальных служащих квалифик</w:t>
      </w:r>
      <w:r>
        <w:t>ационным требованиям для замещения должностей муниципальной службы.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Title"/>
        <w:widowControl/>
        <w:jc w:val="center"/>
        <w:outlineLvl w:val="0"/>
      </w:pPr>
      <w:r>
        <w:t>Глава 3. ПРАВОВОЕ ПОЛОЖЕНИЕ (СТАТУС)</w:t>
      </w:r>
    </w:p>
    <w:p w:rsidR="00000000" w:rsidRDefault="00C03A65">
      <w:pPr>
        <w:pStyle w:val="ConsPlusTitle"/>
        <w:widowControl/>
        <w:jc w:val="center"/>
      </w:pPr>
      <w:r>
        <w:t>МУНИЦИПАЛЬНОГО СЛУЖАЩЕГО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10. Муниципальный служащий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</w:t>
      </w:r>
      <w:r>
        <w:t>ержание, выплачиваемое за счет средств местного бюджета.</w:t>
      </w:r>
    </w:p>
    <w:p w:rsidR="00000000" w:rsidRDefault="00C03A65">
      <w:pPr>
        <w:pStyle w:val="ConsPlusNormal"/>
        <w:widowControl/>
        <w:ind w:firstLine="540"/>
        <w:jc w:val="both"/>
      </w:pPr>
      <w:r>
        <w:lastRenderedPageBreak/>
        <w:t>2. Лица, исполняющие обязанности по техническому обеспечению деятельности органов местного самоуправления, избирательных комиссий муниципальных образований, не замещают должности муниципальной службы</w:t>
      </w:r>
      <w:r>
        <w:t xml:space="preserve"> и не являются муниципальными служащими.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11. Основные права муниципального служащего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Муниципальный служащий имеет право на:</w:t>
      </w:r>
    </w:p>
    <w:p w:rsidR="00000000" w:rsidRDefault="00C03A65">
      <w:pPr>
        <w:pStyle w:val="ConsPlusNormal"/>
        <w:widowControl/>
        <w:ind w:firstLine="540"/>
        <w:jc w:val="both"/>
      </w:pPr>
      <w:r>
        <w:t>1) ознакомление с документами, устанавливающими его права и обязанности по замещаемой должности муниципальной службы, кр</w:t>
      </w:r>
      <w:r>
        <w:t>итериями оценки качества исполнения должностных обязанностей и условиями продвижения по службе;</w:t>
      </w:r>
    </w:p>
    <w:p w:rsidR="00000000" w:rsidRDefault="00C03A65">
      <w:pPr>
        <w:pStyle w:val="ConsPlusNormal"/>
        <w:widowControl/>
        <w:ind w:firstLine="540"/>
        <w:jc w:val="both"/>
      </w:pPr>
      <w:r>
        <w:t>2) обеспечение организационно-технических условий, необходимых для исполнения должностных обязанностей;</w:t>
      </w:r>
    </w:p>
    <w:p w:rsidR="00000000" w:rsidRDefault="00C03A65">
      <w:pPr>
        <w:pStyle w:val="ConsPlusNormal"/>
        <w:widowControl/>
        <w:ind w:firstLine="540"/>
        <w:jc w:val="both"/>
      </w:pPr>
      <w:r>
        <w:t>3) оплату труда и другие выплаты в соответствии с трудов</w:t>
      </w:r>
      <w:r>
        <w:t xml:space="preserve">ым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,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о муниципальной службе и трудовым договором (контрактом);</w:t>
      </w:r>
    </w:p>
    <w:p w:rsidR="00000000" w:rsidRDefault="00C03A65">
      <w:pPr>
        <w:pStyle w:val="ConsPlusNormal"/>
        <w:widowControl/>
        <w:ind w:firstLine="540"/>
        <w:jc w:val="both"/>
      </w:pPr>
      <w:r>
        <w:t>4</w:t>
      </w:r>
      <w:r>
        <w:t>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C03A65">
      <w:pPr>
        <w:pStyle w:val="ConsPlusNormal"/>
        <w:widowControl/>
        <w:ind w:firstLine="540"/>
        <w:jc w:val="both"/>
      </w:pPr>
      <w:r>
        <w:t>5) получение в установленном порядке информации и матери</w:t>
      </w:r>
      <w:r>
        <w:t>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000000" w:rsidRDefault="00C03A65">
      <w:pPr>
        <w:pStyle w:val="ConsPlusNormal"/>
        <w:widowControl/>
        <w:ind w:firstLine="540"/>
        <w:jc w:val="both"/>
      </w:pPr>
      <w:r>
        <w:t>6) участие по своей инициативе в конкурсе на заме</w:t>
      </w:r>
      <w:r>
        <w:t>щение вакантной должности муниципальной службы;</w:t>
      </w:r>
    </w:p>
    <w:p w:rsidR="00000000" w:rsidRDefault="00C03A65">
      <w:pPr>
        <w:pStyle w:val="ConsPlusNormal"/>
        <w:widowControl/>
        <w:ind w:firstLine="540"/>
        <w:jc w:val="both"/>
      </w:pPr>
      <w:r>
        <w:t>7) повышение квалификации в соответствии с муниципальным правовым актом за счет средств местного бюджета;</w:t>
      </w:r>
    </w:p>
    <w:p w:rsidR="00000000" w:rsidRDefault="00C03A65">
      <w:pPr>
        <w:pStyle w:val="ConsPlusNormal"/>
        <w:widowControl/>
        <w:ind w:firstLine="540"/>
        <w:jc w:val="both"/>
      </w:pPr>
      <w:r>
        <w:t>8) защиту своих персональных данных;</w:t>
      </w:r>
    </w:p>
    <w:p w:rsidR="00000000" w:rsidRDefault="00C03A65">
      <w:pPr>
        <w:pStyle w:val="ConsPlusNormal"/>
        <w:widowControl/>
        <w:ind w:firstLine="540"/>
        <w:jc w:val="both"/>
      </w:pPr>
      <w:r>
        <w:t>9) ознакомление со всеми материалами своего личного дела, с отзыв</w:t>
      </w:r>
      <w:r>
        <w:t>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00000" w:rsidRDefault="00C03A65">
      <w:pPr>
        <w:pStyle w:val="ConsPlusNormal"/>
        <w:widowControl/>
        <w:ind w:firstLine="540"/>
        <w:jc w:val="both"/>
      </w:pPr>
      <w:r>
        <w:t>10) объединение, включая право создавать профессиональные союзы, для защиты своих прав, социально-эк</w:t>
      </w:r>
      <w:r>
        <w:t>ономических и профессиональных интересов;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11) рассмотрение индивидуальных трудовых споров в соответствии с трудовым </w:t>
      </w:r>
      <w:hyperlink r:id="rId17" w:history="1">
        <w:r>
          <w:rPr>
            <w:color w:val="0000FF"/>
          </w:rPr>
          <w:t>законодательством</w:t>
        </w:r>
      </w:hyperlink>
      <w:r>
        <w:t>, защиту своих прав и законных интересов на му</w:t>
      </w:r>
      <w:r>
        <w:t>ниципальной службе, включая обжалование в суд их нарушений;</w:t>
      </w:r>
    </w:p>
    <w:p w:rsidR="00000000" w:rsidRDefault="00C03A65">
      <w:pPr>
        <w:pStyle w:val="ConsPlusNormal"/>
        <w:widowControl/>
        <w:ind w:firstLine="540"/>
        <w:jc w:val="both"/>
      </w:pPr>
      <w:r>
        <w:t>12) пенсионное обеспечение в соответствии с законодательством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>2. Муниципальный служащий, за исключением муниципального служащего, замещающего должность главы местной админист</w:t>
      </w:r>
      <w:r>
        <w:t>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</w:p>
    <w:p w:rsidR="00000000" w:rsidRDefault="00C03A65">
      <w:pPr>
        <w:pStyle w:val="ConsPlusNormal"/>
        <w:widowControl/>
        <w:ind w:firstLine="0"/>
        <w:jc w:val="both"/>
      </w:pPr>
      <w:r>
        <w:t>(в</w:t>
      </w:r>
      <w:r>
        <w:t xml:space="preserve">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22.12.2008 N 267-ФЗ)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12. Основные обязанности муниципального служащего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Муниципальный служащий обязан: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1) соблюдать </w:t>
      </w:r>
      <w:hyperlink r:id="rId19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</w:t>
      </w:r>
      <w:r>
        <w:t xml:space="preserve">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000000" w:rsidRDefault="00C03A65">
      <w:pPr>
        <w:pStyle w:val="ConsPlusNormal"/>
        <w:widowControl/>
        <w:ind w:firstLine="540"/>
        <w:jc w:val="both"/>
      </w:pPr>
      <w:r>
        <w:t>2) исполнять должностные обязанности в соответствии с должностной инструкцией;</w:t>
      </w:r>
    </w:p>
    <w:p w:rsidR="00000000" w:rsidRDefault="00C03A65">
      <w:pPr>
        <w:pStyle w:val="ConsPlusNormal"/>
        <w:widowControl/>
        <w:ind w:firstLine="540"/>
        <w:jc w:val="both"/>
      </w:pPr>
      <w:r>
        <w:t>3) соблюдать при исполнении долж</w:t>
      </w:r>
      <w:r>
        <w:t>ностных обязанностей права и законные интересы граждан и организаций;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</w:t>
      </w:r>
      <w:r>
        <w:t>порядок работы со служебной информацией;</w:t>
      </w:r>
    </w:p>
    <w:p w:rsidR="00000000" w:rsidRDefault="00C03A65">
      <w:pPr>
        <w:pStyle w:val="ConsPlusNormal"/>
        <w:widowControl/>
        <w:ind w:firstLine="540"/>
        <w:jc w:val="both"/>
      </w:pPr>
      <w:r>
        <w:t>5) поддерживать уровень квалификации, необходимый для надлежащего исполнения должностных обязанностей;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6) не разглашать </w:t>
      </w:r>
      <w:hyperlink r:id="rId20" w:history="1">
        <w:r>
          <w:rPr>
            <w:color w:val="0000FF"/>
          </w:rPr>
          <w:t>сведения</w:t>
        </w:r>
      </w:hyperlink>
      <w:r>
        <w:t>, составляющие госуд</w:t>
      </w:r>
      <w:r>
        <w:t>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0000" w:rsidRDefault="00C03A65">
      <w:pPr>
        <w:pStyle w:val="ConsPlusNormal"/>
        <w:widowControl/>
        <w:ind w:firstLine="540"/>
        <w:jc w:val="both"/>
      </w:pPr>
      <w:r>
        <w:lastRenderedPageBreak/>
        <w:t>7</w:t>
      </w:r>
      <w:r>
        <w:t>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8) представлять в установленном порядке предусмотренные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</w:t>
      </w:r>
      <w:r>
        <w:t>(далее - сведения о доходах, об имуществе и обязательствах имущественного характера);</w:t>
      </w:r>
    </w:p>
    <w:p w:rsidR="00000000" w:rsidRDefault="00C03A65">
      <w:pPr>
        <w:pStyle w:val="ConsPlusNormal"/>
        <w:widowControl/>
        <w:ind w:firstLine="540"/>
        <w:jc w:val="both"/>
      </w:pPr>
      <w: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</w:t>
      </w:r>
      <w:r>
        <w:t>данства иностранного государства в день приобретения гражданства иностранного государства;</w:t>
      </w:r>
    </w:p>
    <w:p w:rsidR="00000000" w:rsidRDefault="00C03A65">
      <w:pPr>
        <w:pStyle w:val="ConsPlusNormal"/>
        <w:widowControl/>
        <w:ind w:firstLine="540"/>
        <w:jc w:val="both"/>
      </w:pPr>
      <w: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000000" w:rsidRDefault="00C03A65">
      <w:pPr>
        <w:pStyle w:val="ConsPlusNormal"/>
        <w:widowControl/>
        <w:ind w:firstLine="540"/>
        <w:jc w:val="both"/>
      </w:pPr>
      <w:r>
        <w:t>11) сообщ</w:t>
      </w:r>
      <w:r>
        <w:t>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000000" w:rsidRDefault="00C03A65">
      <w:pPr>
        <w:pStyle w:val="ConsPlusNormal"/>
        <w:widowControl/>
        <w:ind w:firstLine="540"/>
        <w:jc w:val="both"/>
      </w:pPr>
      <w:r>
        <w:t>2. Муниципальный служащий не вправе испол</w:t>
      </w:r>
      <w:r>
        <w:t>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</w:t>
      </w:r>
      <w:r>
        <w:t xml:space="preserve">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</w:t>
      </w:r>
      <w:r>
        <w:t xml:space="preserve">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</w:t>
      </w:r>
      <w:r>
        <w:t>и давший это поручение руководитель несут ответственность в соответствии с законодательством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13. Ограничения, связанные с муниципальной службой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Гражданин не может быть принят на муниципальную службу, а муниципальный служащ</w:t>
      </w:r>
      <w:r>
        <w:t>ий не может находиться на муниципальной службе в случае:</w:t>
      </w:r>
    </w:p>
    <w:p w:rsidR="00000000" w:rsidRDefault="00C03A65">
      <w:pPr>
        <w:pStyle w:val="ConsPlusNormal"/>
        <w:widowControl/>
        <w:ind w:firstLine="540"/>
        <w:jc w:val="both"/>
      </w:pPr>
      <w:r>
        <w:t>1) признания его недееспособным или ограниченно дееспособным решением суда, вступившим в законную силу;</w:t>
      </w:r>
    </w:p>
    <w:p w:rsidR="00000000" w:rsidRDefault="00C03A65">
      <w:pPr>
        <w:pStyle w:val="ConsPlusNormal"/>
        <w:widowControl/>
        <w:ind w:firstLine="540"/>
        <w:jc w:val="both"/>
      </w:pPr>
      <w:r>
        <w:t>2) осуждения его к наказанию, исключающему возможность исполнения должностных обязанностей по д</w:t>
      </w:r>
      <w:r>
        <w:t>олжности муниципальной службы, по приговору суда, вступившему в законную силу;</w:t>
      </w:r>
    </w:p>
    <w:p w:rsidR="00000000" w:rsidRDefault="00C03A65">
      <w:pPr>
        <w:pStyle w:val="ConsPlusNormal"/>
        <w:widowControl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</w:t>
      </w:r>
      <w:r>
        <w:t>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C03A65">
      <w:pPr>
        <w:pStyle w:val="ConsPlusNormal"/>
        <w:widowControl/>
        <w:ind w:firstLine="540"/>
        <w:jc w:val="both"/>
      </w:pPr>
      <w:r>
        <w:t>4) наличия заболевания, препятствующего поступлению на мун</w:t>
      </w:r>
      <w:r>
        <w:t xml:space="preserve">иципальную службу или ее прохождению и подтвержденного заключением медицинского учреждения. </w:t>
      </w:r>
      <w:hyperlink r:id="rId22" w:history="1">
        <w:r>
          <w:rPr>
            <w:color w:val="0000FF"/>
          </w:rPr>
          <w:t>Порядок</w:t>
        </w:r>
      </w:hyperlink>
      <w:r>
        <w:t xml:space="preserve"> прохождения диспансеризации, </w:t>
      </w:r>
      <w:hyperlink r:id="rId23" w:history="1">
        <w:r>
          <w:rPr>
            <w:color w:val="0000FF"/>
          </w:rPr>
          <w:t>перечень</w:t>
        </w:r>
      </w:hyperlink>
      <w:r>
        <w:t xml:space="preserve"> таких заболеваний и </w:t>
      </w:r>
      <w:hyperlink r:id="rId24" w:history="1">
        <w:r>
          <w:rPr>
            <w:color w:val="0000FF"/>
          </w:rPr>
          <w:t>форма</w:t>
        </w:r>
      </w:hyperlink>
      <w:r>
        <w:t xml:space="preserve"> заключения медицинского учреждения устанавливаются уполномоченным Правительством Российской Федерации федеральным </w:t>
      </w:r>
      <w:r>
        <w:t>органом исполнительной власти;</w:t>
      </w:r>
    </w:p>
    <w:p w:rsidR="00000000" w:rsidRDefault="00C03A65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C03A65">
      <w:pPr>
        <w:pStyle w:val="ConsPlusNormal"/>
        <w:widowControl/>
        <w:ind w:firstLine="540"/>
        <w:jc w:val="both"/>
      </w:pPr>
      <w:r>
        <w:t>5) близкого родства или свойства (родители, супруги, дети, братья, сестры, а также братья, сес</w:t>
      </w:r>
      <w:r>
        <w:t>тры, родители и дети супругов)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000000" w:rsidRDefault="00C03A65">
      <w:pPr>
        <w:pStyle w:val="ConsPlusNormal"/>
        <w:widowControl/>
        <w:ind w:firstLine="540"/>
        <w:jc w:val="both"/>
      </w:pPr>
      <w:r>
        <w:t>6)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</w:t>
      </w:r>
      <w:r>
        <w:t>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</w:t>
      </w:r>
      <w:r>
        <w:t>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000000" w:rsidRDefault="00C03A65">
      <w:pPr>
        <w:pStyle w:val="ConsPlusNormal"/>
        <w:widowControl/>
        <w:ind w:firstLine="540"/>
        <w:jc w:val="both"/>
      </w:pPr>
      <w:r>
        <w:t>7) наличия гражданства иностранного государства (иностранных гос</w:t>
      </w:r>
      <w:r>
        <w:t xml:space="preserve">ударств), за исключением случаев, когда муниципальный служащий является гражданином иностранного </w:t>
      </w:r>
      <w:r>
        <w:lastRenderedPageBreak/>
        <w:t>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</w:t>
      </w:r>
      <w:r>
        <w:t>ужбе;</w:t>
      </w:r>
    </w:p>
    <w:p w:rsidR="00000000" w:rsidRDefault="00C03A65">
      <w:pPr>
        <w:pStyle w:val="ConsPlusNormal"/>
        <w:widowControl/>
        <w:ind w:firstLine="540"/>
        <w:jc w:val="both"/>
      </w:pPr>
      <w:r>
        <w:t>8) представления подложных документов или заведомо ложных сведений при поступлении на муниципальную службу;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9) непредставления установленных настоящим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с</w:t>
      </w:r>
      <w:r>
        <w:t>ведений или представления заведомо ложных сведений о доходах, об имуществе и обязательствах имущественного характера.</w:t>
      </w:r>
    </w:p>
    <w:p w:rsidR="00000000" w:rsidRDefault="00C03A65">
      <w:pPr>
        <w:pStyle w:val="ConsPlusNormal"/>
        <w:widowControl/>
        <w:ind w:firstLine="540"/>
        <w:jc w:val="both"/>
      </w:pPr>
      <w:r>
        <w:t>2. Гражданин не может быть принят на муниципальную службу после достижения им возраста 65 лет - предельного возраста, установленного для з</w:t>
      </w:r>
      <w:r>
        <w:t>амещения должности муниципальной службы.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14. Запреты, связанные с муниципальной службой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В связи с прохождением муниципальной службы муниципальному служащему запрещается:</w:t>
      </w:r>
    </w:p>
    <w:p w:rsidR="00000000" w:rsidRDefault="00C03A65">
      <w:pPr>
        <w:pStyle w:val="ConsPlusNormal"/>
        <w:widowControl/>
        <w:ind w:firstLine="540"/>
        <w:jc w:val="both"/>
      </w:pPr>
      <w:r>
        <w:t>1) состоять членом органа управления коммерческой организации, если иное н</w:t>
      </w:r>
      <w:r>
        <w:t>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000000" w:rsidRDefault="00C03A65">
      <w:pPr>
        <w:pStyle w:val="ConsPlusNormal"/>
        <w:widowControl/>
        <w:ind w:firstLine="540"/>
        <w:jc w:val="both"/>
      </w:pPr>
      <w:r>
        <w:t>2) замещать до</w:t>
      </w:r>
      <w:r>
        <w:t>лжность муниципальной службы в случае:</w:t>
      </w:r>
    </w:p>
    <w:p w:rsidR="00000000" w:rsidRDefault="00C03A65">
      <w:pPr>
        <w:pStyle w:val="ConsPlusNormal"/>
        <w:widowControl/>
        <w:ind w:firstLine="540"/>
        <w:jc w:val="both"/>
      </w:pPr>
      <w: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C03A65">
      <w:pPr>
        <w:pStyle w:val="ConsPlusNormal"/>
        <w:widowControl/>
        <w:ind w:firstLine="540"/>
        <w:jc w:val="both"/>
      </w:pPr>
      <w:r>
        <w:t>б) избрани</w:t>
      </w:r>
      <w:r>
        <w:t>я или назначения на муниципальную должность;</w:t>
      </w:r>
    </w:p>
    <w:p w:rsidR="00000000" w:rsidRDefault="00C03A65">
      <w:pPr>
        <w:pStyle w:val="ConsPlusNormal"/>
        <w:widowControl/>
        <w:ind w:firstLine="540"/>
        <w:jc w:val="both"/>
      </w:pPr>
      <w: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</w:t>
      </w:r>
      <w:r>
        <w:t>й комиссии муниципального образования;</w:t>
      </w:r>
    </w:p>
    <w:p w:rsidR="00000000" w:rsidRDefault="00C03A65">
      <w:pPr>
        <w:pStyle w:val="ConsPlusNormal"/>
        <w:widowControl/>
        <w:ind w:firstLine="540"/>
        <w:jc w:val="both"/>
      </w:pPr>
      <w:r>
        <w:t>3) заниматься предпринимательской деятельностью;</w:t>
      </w:r>
    </w:p>
    <w:p w:rsidR="00000000" w:rsidRDefault="00C03A65">
      <w:pPr>
        <w:pStyle w:val="ConsPlusNormal"/>
        <w:widowControl/>
        <w:ind w:firstLine="540"/>
        <w:jc w:val="both"/>
      </w:pPr>
      <w: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</w:t>
      </w:r>
      <w:r>
        <w:t>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00000" w:rsidRDefault="00C03A65">
      <w:pPr>
        <w:pStyle w:val="ConsPlusNormal"/>
        <w:widowControl/>
        <w:ind w:firstLine="540"/>
        <w:jc w:val="both"/>
      </w:pPr>
      <w:r>
        <w:t>5) получать в связи с должностным положением или в связи с исполнением должностных обязанностей вознаграждения от ф</w:t>
      </w:r>
      <w:r>
        <w:t>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</w:t>
      </w:r>
      <w:r>
        <w:t>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</w:t>
      </w:r>
      <w:r>
        <w:t xml:space="preserve">ьной службы, за исключением случаев, установленных Гражданским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000000" w:rsidRDefault="00C03A65">
      <w:pPr>
        <w:pStyle w:val="ConsPlusNormal"/>
        <w:widowControl/>
        <w:ind w:firstLine="540"/>
        <w:jc w:val="both"/>
      </w:pPr>
      <w:r>
        <w:t>6) выезжать в командировки за счет средств физических и юридических лиц, за исключе</w:t>
      </w:r>
      <w:r>
        <w:t>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</w:t>
      </w:r>
      <w:r>
        <w:t xml:space="preserve">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00000" w:rsidRDefault="00C03A65">
      <w:pPr>
        <w:pStyle w:val="ConsPlusNormal"/>
        <w:widowControl/>
        <w:ind w:firstLine="540"/>
        <w:jc w:val="both"/>
      </w:pPr>
      <w:r>
        <w:t>7) использовать в целях, не связанных с исполнением должностных обязанностей, средства материально-те</w:t>
      </w:r>
      <w:r>
        <w:t>хнического, финансового и иного обеспечения, другое муниципальное имущество;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28" w:history="1">
        <w:r>
          <w:rPr>
            <w:color w:val="0000FF"/>
          </w:rPr>
          <w:t>сведениям</w:t>
        </w:r>
      </w:hyperlink>
      <w: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00000" w:rsidRDefault="00C03A65">
      <w:pPr>
        <w:pStyle w:val="ConsPlusNormal"/>
        <w:widowControl/>
        <w:ind w:firstLine="540"/>
        <w:jc w:val="both"/>
      </w:pPr>
      <w:r>
        <w:t>9) допускать публичные высказывания, суждения и оценки, в том числе в средствах м</w:t>
      </w:r>
      <w:r>
        <w:t>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00000" w:rsidRDefault="00C03A65">
      <w:pPr>
        <w:pStyle w:val="ConsPlusNormal"/>
        <w:widowControl/>
        <w:ind w:firstLine="540"/>
        <w:jc w:val="both"/>
      </w:pPr>
      <w:r>
        <w:t>10) принимать без письменного разрешения главы муниципально</w:t>
      </w:r>
      <w:r>
        <w:t>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000000" w:rsidRDefault="00C03A65">
      <w:pPr>
        <w:pStyle w:val="ConsPlusNormal"/>
        <w:widowControl/>
        <w:ind w:firstLine="540"/>
        <w:jc w:val="both"/>
      </w:pPr>
      <w: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C03A65">
      <w:pPr>
        <w:pStyle w:val="ConsPlusNormal"/>
        <w:widowControl/>
        <w:ind w:firstLine="540"/>
        <w:jc w:val="both"/>
      </w:pPr>
      <w:r>
        <w:lastRenderedPageBreak/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00000" w:rsidRDefault="00C03A65">
      <w:pPr>
        <w:pStyle w:val="ConsPlusNormal"/>
        <w:widowControl/>
        <w:ind w:firstLine="540"/>
        <w:jc w:val="both"/>
      </w:pPr>
      <w:r>
        <w:t>13) создавать в органах местного с</w:t>
      </w:r>
      <w:r>
        <w:t>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</w:t>
      </w:r>
      <w:r>
        <w:t>азанных структур;</w:t>
      </w:r>
    </w:p>
    <w:p w:rsidR="00000000" w:rsidRDefault="00C03A65">
      <w:pPr>
        <w:pStyle w:val="ConsPlusNormal"/>
        <w:widowControl/>
        <w:ind w:firstLine="540"/>
        <w:jc w:val="both"/>
      </w:pPr>
      <w:r>
        <w:t>14) прекращать исполнение должностных обязанностей в целях урегулирования трудового спора;</w:t>
      </w:r>
    </w:p>
    <w:p w:rsidR="00000000" w:rsidRDefault="00C03A65">
      <w:pPr>
        <w:pStyle w:val="ConsPlusNormal"/>
        <w:widowControl/>
        <w:ind w:firstLine="540"/>
        <w:jc w:val="both"/>
      </w:pPr>
      <w: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</w:t>
      </w:r>
      <w:r>
        <w:t>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C03A65">
      <w:pPr>
        <w:pStyle w:val="ConsPlusNormal"/>
        <w:widowControl/>
        <w:ind w:firstLine="540"/>
        <w:jc w:val="both"/>
      </w:pPr>
      <w:r>
        <w:t>16) заниматься без письменного раз</w:t>
      </w:r>
      <w:r>
        <w:t>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</w:t>
      </w:r>
      <w:r>
        <w:t>еждународным договором Российской Федерации или законодательством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</w:t>
      </w:r>
      <w:r>
        <w:t>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</w:t>
      </w:r>
      <w:r>
        <w:t xml:space="preserve">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</w:t>
      </w:r>
      <w:r>
        <w:t>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</w:t>
      </w:r>
      <w:r>
        <w:t>овором Российской Федерации или законодательством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>2.1. В случае, если владение муниципальным служащим, замещающим должность главы местной администрации по контракту, приносящими доход ценными бумагами, акциями (долями участия в уставн</w:t>
      </w:r>
      <w:r>
        <w:t xml:space="preserve">ых капиталах организаций) может привести к конфликту интересов, он обязан передать принадлежащие ему указанные ценные бумаги, акции (доли участия в уставных капиталах организаций) в доверительное управление в соответствии с </w:t>
      </w:r>
      <w:hyperlink r:id="rId2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C03A65">
      <w:pPr>
        <w:pStyle w:val="ConsPlusNormal"/>
        <w:widowControl/>
        <w:ind w:firstLine="0"/>
        <w:jc w:val="both"/>
      </w:pPr>
      <w:r>
        <w:t xml:space="preserve">(часть вторая.1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25.12.2008 N 280-ФЗ)</w:t>
      </w:r>
    </w:p>
    <w:p w:rsidR="00000000" w:rsidRDefault="00C03A65">
      <w:pPr>
        <w:pStyle w:val="ConsPlusNormal"/>
        <w:widowControl/>
        <w:ind w:firstLine="540"/>
        <w:jc w:val="both"/>
      </w:pPr>
      <w:r>
        <w:t>3. Гражданин после уво</w:t>
      </w:r>
      <w:r>
        <w:t>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1</w:t>
      </w:r>
      <w:r>
        <w:t>4.1. Урегулирование конфликта интересов на муниципальной службе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 xml:space="preserve">(введена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22.12.2008 N 267-ФЗ)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Под конфликтом интересов понимается ситуация, при которо</w:t>
      </w:r>
      <w:r>
        <w:t>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</w:t>
      </w:r>
      <w:r>
        <w:t>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</w:t>
      </w:r>
      <w:r>
        <w:t>ссийской Федерации, муниципального образования.</w:t>
      </w:r>
    </w:p>
    <w:p w:rsidR="00000000" w:rsidRDefault="00C03A65">
      <w:pPr>
        <w:pStyle w:val="ConsPlusNormal"/>
        <w:widowControl/>
        <w:ind w:firstLine="540"/>
        <w:jc w:val="both"/>
      </w:pPr>
      <w:r>
        <w:t>2.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</w:t>
      </w:r>
      <w:r>
        <w:t xml:space="preserve">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32" w:history="1">
        <w:r>
          <w:rPr>
            <w:color w:val="0000FF"/>
          </w:rPr>
          <w:t>пункте 5 части 1 статьи 13</w:t>
        </w:r>
      </w:hyperlink>
      <w:r>
        <w:t xml:space="preserve"> настоящего Ф</w:t>
      </w:r>
      <w:r>
        <w:t>едерального закона, а также для граждан или организаций, с которыми муниципальный служащий связан финансовыми или иными обязательствами.</w:t>
      </w:r>
    </w:p>
    <w:p w:rsidR="00000000" w:rsidRDefault="00C03A65">
      <w:pPr>
        <w:pStyle w:val="ConsPlusNormal"/>
        <w:widowControl/>
        <w:ind w:firstLine="540"/>
        <w:jc w:val="both"/>
      </w:pPr>
      <w:r>
        <w:lastRenderedPageBreak/>
        <w:t>3. Представитель нанимателя (работодатель), которому стало известно о возникновении у муниципального служащего личной з</w:t>
      </w:r>
      <w:r>
        <w:t>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</w:t>
      </w:r>
      <w:r>
        <w:t xml:space="preserve">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000000" w:rsidRDefault="00C03A65">
      <w:pPr>
        <w:pStyle w:val="ConsPlusNormal"/>
        <w:widowControl/>
        <w:ind w:firstLine="540"/>
        <w:jc w:val="both"/>
      </w:pPr>
      <w:r>
        <w:t>4. Для урегулирования конфликта интересов в органе местного самоуправления, аппарате избирательной к</w:t>
      </w:r>
      <w:r>
        <w:t>омиссии муниципального образования в порядке, определяемом муниципальным правовым актом, могут образовываться комиссии по урегулированию конфликта интересов.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15. Сведения о доходах, об имуществе и обязательствах имущественного характера муниципальн</w:t>
      </w:r>
      <w:r>
        <w:t>ого служащего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Гражданин при поступлении на муниципальную службу, а также муниципальный служащий ежегодно не позднее 30 апреля года, следующего за отчетным, обязан представлять представителю нанимателя (работодателю) сведения о доходах, об имуществе и о</w:t>
      </w:r>
      <w:r>
        <w:t xml:space="preserve">бязательствах имущественного характера. Указанные сведения представляются в порядке и по форме, которые установлены для представления сведений о доходах, об имуществе и обязательствах имущественного характера государственных гражданских служащих субъектов </w:t>
      </w:r>
      <w:r>
        <w:t>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2. Сведения о доходах, об имуществе и обязательствах имущественного характера, представляемые муниципальным служащим в соответствии с настоящей статьей, являются </w:t>
      </w:r>
      <w:hyperlink r:id="rId33" w:history="1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федеральными законами они не отнесены к </w:t>
      </w:r>
      <w:hyperlink r:id="rId34" w:history="1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федеральными законами тайну.</w:t>
      </w:r>
    </w:p>
    <w:p w:rsidR="00000000" w:rsidRDefault="00C03A65">
      <w:pPr>
        <w:pStyle w:val="ConsPlusNormal"/>
        <w:widowControl/>
        <w:ind w:firstLine="540"/>
        <w:jc w:val="both"/>
      </w:pPr>
      <w:r>
        <w:t>3. Не допускается использование сведений о доходах, об имуществе и обязательствах имущественного характера муниципального служащего для установления или определения его платежеспособности, для сбора в прямой или косвенной форме пожертвований (взносов) в фо</w:t>
      </w:r>
      <w:r>
        <w:t>нды религиозных или других общественных объединений, иных организаций, а также физических лиц.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4. Муниципальный служащий, виновный в разглашении сведений о доходах, об имуществе и обязательствах имущественного характера других муниципальных служащих или в </w:t>
      </w:r>
      <w:r>
        <w:t>использовании этих сведений в целях, не предусмотренных законодательством Российской Федерации, несет ответственность в соответствии с законодательством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Title"/>
        <w:widowControl/>
        <w:jc w:val="center"/>
        <w:outlineLvl w:val="0"/>
      </w:pPr>
      <w:r>
        <w:t>Глава 4. ПОРЯДОК ПОСТУПЛЕНИЯ НА МУНИЦИПАЛЬНУЮ СЛУЖБУ,</w:t>
      </w:r>
    </w:p>
    <w:p w:rsidR="00000000" w:rsidRDefault="00C03A65">
      <w:pPr>
        <w:pStyle w:val="ConsPlusTitle"/>
        <w:widowControl/>
        <w:jc w:val="center"/>
      </w:pPr>
      <w:r>
        <w:t>ЕЕ ПРОХОЖДЕНИЯ И ПРЕКРАЩЕН</w:t>
      </w:r>
      <w:r>
        <w:t>ИЯ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16. Поступление на муниципальную службу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На муни</w:t>
      </w:r>
      <w:r>
        <w:t xml:space="preserve">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службы, при отсутствии обстоятельств, указанных в </w:t>
      </w:r>
      <w:hyperlink r:id="rId36" w:history="1">
        <w:r>
          <w:rPr>
            <w:color w:val="0000FF"/>
          </w:rPr>
          <w:t>статье 13</w:t>
        </w:r>
      </w:hyperlink>
      <w:r>
        <w:t xml:space="preserve"> настоящего Федерального</w:t>
      </w:r>
      <w:r>
        <w:t xml:space="preserve"> закона в качестве ограничений, связанных с муниципальной службой.</w:t>
      </w:r>
    </w:p>
    <w:p w:rsidR="00000000" w:rsidRDefault="00C03A65">
      <w:pPr>
        <w:pStyle w:val="ConsPlusNormal"/>
        <w:widowControl/>
        <w:ind w:firstLine="540"/>
        <w:jc w:val="both"/>
      </w:pPr>
      <w: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</w:t>
      </w:r>
      <w:r>
        <w:t>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</w:t>
      </w:r>
      <w:r>
        <w:t>твами муниципального служащего.</w:t>
      </w:r>
    </w:p>
    <w:p w:rsidR="00000000" w:rsidRDefault="00C03A65">
      <w:pPr>
        <w:pStyle w:val="ConsPlusNormal"/>
        <w:widowControl/>
        <w:ind w:firstLine="540"/>
        <w:jc w:val="both"/>
      </w:pPr>
      <w:r>
        <w:t>3. При поступлении на муниципальную службу гражданин представляет:</w:t>
      </w:r>
    </w:p>
    <w:p w:rsidR="00000000" w:rsidRDefault="00C03A65">
      <w:pPr>
        <w:pStyle w:val="ConsPlusNormal"/>
        <w:widowControl/>
        <w:ind w:firstLine="540"/>
        <w:jc w:val="both"/>
      </w:pPr>
      <w:r>
        <w:t>1) заявление с просьбой о поступлении на муниципальную службу и замещении должности муниципальной службы;</w:t>
      </w:r>
    </w:p>
    <w:p w:rsidR="00000000" w:rsidRDefault="00C03A6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03A65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C03A65">
      <w:pPr>
        <w:pStyle w:val="ConsPlusNormal"/>
        <w:widowControl/>
        <w:ind w:firstLine="540"/>
        <w:jc w:val="both"/>
      </w:pPr>
      <w:r>
        <w:t>О форме анкеты, предс</w:t>
      </w:r>
      <w:r>
        <w:t xml:space="preserve">тавляемой гражданином Российской Федерации, поступающим на муниципальную службу в Российской Федерации, см. </w:t>
      </w:r>
      <w:hyperlink r:id="rId37" w:history="1">
        <w:r>
          <w:rPr>
            <w:color w:val="0000FF"/>
          </w:rPr>
          <w:t>распоряжение</w:t>
        </w:r>
      </w:hyperlink>
      <w:r>
        <w:t xml:space="preserve"> Правительства РФ от 26.05.2005 N 667-р.</w:t>
      </w:r>
    </w:p>
    <w:p w:rsidR="00000000" w:rsidRDefault="00C03A6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03A65">
      <w:pPr>
        <w:pStyle w:val="ConsPlusNormal"/>
        <w:widowControl/>
        <w:ind w:firstLine="540"/>
        <w:jc w:val="both"/>
      </w:pPr>
      <w:r>
        <w:t>2) собственноручно заполнен</w:t>
      </w:r>
      <w:r>
        <w:t>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000000" w:rsidRDefault="00C03A65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23.</w:t>
      </w:r>
      <w:r>
        <w:t>07.2008 N 160-ФЗ)</w:t>
      </w:r>
    </w:p>
    <w:p w:rsidR="00000000" w:rsidRDefault="00C03A65">
      <w:pPr>
        <w:pStyle w:val="ConsPlusNormal"/>
        <w:widowControl/>
        <w:ind w:firstLine="540"/>
        <w:jc w:val="both"/>
      </w:pPr>
      <w:r>
        <w:t>3) паспорт;</w:t>
      </w:r>
    </w:p>
    <w:p w:rsidR="00000000" w:rsidRDefault="00C03A65">
      <w:pPr>
        <w:pStyle w:val="ConsPlusNormal"/>
        <w:widowControl/>
        <w:ind w:firstLine="540"/>
        <w:jc w:val="both"/>
      </w:pPr>
      <w:r>
        <w:lastRenderedPageBreak/>
        <w:t>4) трудовую книжку, за исключением случаев, когда трудовой договор (контракт) заключается впервые;</w:t>
      </w:r>
    </w:p>
    <w:p w:rsidR="00000000" w:rsidRDefault="00C03A65">
      <w:pPr>
        <w:pStyle w:val="ConsPlusNormal"/>
        <w:widowControl/>
        <w:ind w:firstLine="540"/>
        <w:jc w:val="both"/>
      </w:pPr>
      <w:r>
        <w:t>5) документ об образовании;</w:t>
      </w:r>
    </w:p>
    <w:p w:rsidR="00000000" w:rsidRDefault="00C03A65">
      <w:pPr>
        <w:pStyle w:val="ConsPlusNormal"/>
        <w:widowControl/>
        <w:ind w:firstLine="540"/>
        <w:jc w:val="both"/>
      </w:pPr>
      <w:r>
        <w:t>6) страховое свидетельство обязательного пенсионного страхования, за исключением случаев, когда тру</w:t>
      </w:r>
      <w:r>
        <w:t>довой договор (контракт) заключается впервые;</w:t>
      </w:r>
    </w:p>
    <w:p w:rsidR="00000000" w:rsidRDefault="00C03A65">
      <w:pPr>
        <w:pStyle w:val="ConsPlusNormal"/>
        <w:widowControl/>
        <w:ind w:firstLine="540"/>
        <w:jc w:val="both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8) документы воинского учета - для военнообязанных и лиц, подлежащих призыву на </w:t>
      </w:r>
      <w:r>
        <w:t>военную службу;</w:t>
      </w:r>
    </w:p>
    <w:p w:rsidR="00000000" w:rsidRDefault="00C03A65">
      <w:pPr>
        <w:pStyle w:val="ConsPlusNormal"/>
        <w:widowControl/>
        <w:ind w:firstLine="540"/>
        <w:jc w:val="both"/>
      </w:pPr>
      <w: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000000" w:rsidRDefault="00C03A65">
      <w:pPr>
        <w:pStyle w:val="ConsPlusNormal"/>
        <w:widowControl/>
        <w:ind w:firstLine="540"/>
        <w:jc w:val="both"/>
      </w:pPr>
      <w:r>
        <w:t>10) сведения о доходах за год, предшествующий году поступления на муниципальную службу, об имуществе и обязательствах имущ</w:t>
      </w:r>
      <w:r>
        <w:t>ественного характера;</w:t>
      </w:r>
    </w:p>
    <w:p w:rsidR="00000000" w:rsidRDefault="00C03A65">
      <w:pPr>
        <w:pStyle w:val="ConsPlusNormal"/>
        <w:widowControl/>
        <w:ind w:firstLine="540"/>
        <w:jc w:val="both"/>
      </w:pPr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>4. Сведения, представленные в соответствии с настоящим Федеральным законом гражда</w:t>
      </w:r>
      <w:r>
        <w:t>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</w:t>
      </w:r>
      <w:r>
        <w:t>ставляемых гражданином при поступлении на муниципальную службу.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5. В случае установления в процессе проверки, предусмотренной </w:t>
      </w:r>
      <w:hyperlink r:id="rId39" w:history="1">
        <w:r>
          <w:rPr>
            <w:color w:val="0000FF"/>
          </w:rPr>
          <w:t>частью 4</w:t>
        </w:r>
      </w:hyperlink>
      <w:r>
        <w:t xml:space="preserve"> настоящей статьи, обстоятельс</w:t>
      </w:r>
      <w:r>
        <w:t>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00000" w:rsidRDefault="00C03A65">
      <w:pPr>
        <w:pStyle w:val="ConsPlusNormal"/>
        <w:widowControl/>
        <w:ind w:firstLine="540"/>
        <w:jc w:val="both"/>
      </w:pPr>
      <w:r>
        <w:t>6. Поступление гражданина на муниципальную службу осуществляется в результате н</w:t>
      </w:r>
      <w:r>
        <w:t xml:space="preserve">азначения на должность муниципальной службы на условиях трудового договора в соответствии с трудовым </w:t>
      </w:r>
      <w:hyperlink r:id="rId40" w:history="1">
        <w:r>
          <w:rPr>
            <w:color w:val="0000FF"/>
          </w:rPr>
          <w:t>законодательством</w:t>
        </w:r>
      </w:hyperlink>
      <w:r>
        <w:t xml:space="preserve"> с учетом особенностей, предусмотренных настоящим Федеральн</w:t>
      </w:r>
      <w:r>
        <w:t>ым законом.</w:t>
      </w:r>
    </w:p>
    <w:p w:rsidR="00000000" w:rsidRDefault="00C03A65">
      <w:pPr>
        <w:pStyle w:val="ConsPlusNormal"/>
        <w:widowControl/>
        <w:ind w:firstLine="540"/>
        <w:jc w:val="both"/>
      </w:pPr>
      <w: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</w:t>
      </w:r>
      <w:r>
        <w:t xml:space="preserve">ения контракта с лицом, назначаемым на указанную должность по контракту, определяются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</w:t>
      </w:r>
      <w:r>
        <w:t>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8. Поступление гражданина на муниципальную службу оформляется </w:t>
      </w:r>
      <w:r>
        <w:t>актом представителя нанимателя (работодателя) о назначении на должность муниципальной службы.</w:t>
      </w:r>
    </w:p>
    <w:p w:rsidR="00000000" w:rsidRDefault="00C03A65">
      <w:pPr>
        <w:pStyle w:val="ConsPlusNormal"/>
        <w:widowControl/>
        <w:ind w:firstLine="540"/>
        <w:jc w:val="both"/>
      </w:pPr>
      <w: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17. Кон</w:t>
      </w:r>
      <w:r>
        <w:t>курс на замещение должности муниципальной службы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</w:t>
      </w:r>
      <w:r>
        <w:t>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00000" w:rsidRDefault="00C03A65">
      <w:pPr>
        <w:pStyle w:val="ConsPlusNormal"/>
        <w:widowControl/>
        <w:ind w:firstLine="540"/>
        <w:jc w:val="both"/>
      </w:pPr>
      <w:r>
        <w:t>2. Порядок проведения конкурса на замещение должности муниципальной службы устанавливается муниципальным правовы</w:t>
      </w:r>
      <w:r>
        <w:t>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</w:t>
      </w:r>
      <w:r>
        <w:t xml:space="preserve">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000000" w:rsidRDefault="00C03A65">
      <w:pPr>
        <w:pStyle w:val="ConsPlusNormal"/>
        <w:widowControl/>
        <w:ind w:firstLine="540"/>
        <w:jc w:val="both"/>
      </w:pPr>
      <w:r>
        <w:t>3. Представитель нанимателя (работодатель) заключает трудово</w:t>
      </w:r>
      <w:r>
        <w:t>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18. Аттестация муниципальных служащих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Аттестация муниципального с</w:t>
      </w:r>
      <w:r>
        <w:t>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00000" w:rsidRDefault="00C03A65">
      <w:pPr>
        <w:pStyle w:val="ConsPlusNormal"/>
        <w:widowControl/>
        <w:ind w:firstLine="540"/>
        <w:jc w:val="both"/>
      </w:pPr>
      <w:r>
        <w:lastRenderedPageBreak/>
        <w:t>2. Аттестации не подлежат следующие муниципальные служащие:</w:t>
      </w:r>
    </w:p>
    <w:p w:rsidR="00000000" w:rsidRDefault="00C03A65">
      <w:pPr>
        <w:pStyle w:val="ConsPlusNormal"/>
        <w:widowControl/>
        <w:ind w:firstLine="540"/>
        <w:jc w:val="both"/>
      </w:pPr>
      <w:r>
        <w:t>1) замещающие должности муни</w:t>
      </w:r>
      <w:r>
        <w:t>ципальной службы менее одного года;</w:t>
      </w:r>
    </w:p>
    <w:p w:rsidR="00000000" w:rsidRDefault="00C03A65">
      <w:pPr>
        <w:pStyle w:val="ConsPlusNormal"/>
        <w:widowControl/>
        <w:ind w:firstLine="540"/>
        <w:jc w:val="both"/>
      </w:pPr>
      <w:r>
        <w:t>2) достигшие возраста 60 лет;</w:t>
      </w:r>
    </w:p>
    <w:p w:rsidR="00000000" w:rsidRDefault="00C03A65">
      <w:pPr>
        <w:pStyle w:val="ConsPlusNormal"/>
        <w:widowControl/>
        <w:ind w:firstLine="540"/>
        <w:jc w:val="both"/>
      </w:pPr>
      <w:r>
        <w:t>3) беременные женщины;</w:t>
      </w:r>
    </w:p>
    <w:p w:rsidR="00000000" w:rsidRDefault="00C03A65">
      <w:pPr>
        <w:pStyle w:val="ConsPlusNormal"/>
        <w:widowControl/>
        <w:ind w:firstLine="540"/>
        <w:jc w:val="both"/>
      </w:pPr>
      <w: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</w:t>
      </w:r>
      <w:r>
        <w:t>можна не ранее чем через один год после выхода из отпуска;</w:t>
      </w:r>
    </w:p>
    <w:p w:rsidR="00000000" w:rsidRDefault="00C03A65">
      <w:pPr>
        <w:pStyle w:val="ConsPlusNormal"/>
        <w:widowControl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000000" w:rsidRDefault="00C03A65">
      <w:pPr>
        <w:pStyle w:val="ConsPlusNormal"/>
        <w:widowControl/>
        <w:ind w:firstLine="540"/>
        <w:jc w:val="both"/>
      </w:pPr>
      <w:r>
        <w:t>3. По результатам аттестации муниципального служащего аттестационная комиссия выносит решение о то</w:t>
      </w:r>
      <w:r>
        <w:t>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</w:t>
      </w:r>
      <w:r>
        <w:t>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</w:t>
      </w:r>
      <w:r>
        <w:t>стации передаются представителю нанимателя (работодателю).</w:t>
      </w:r>
    </w:p>
    <w:p w:rsidR="00000000" w:rsidRDefault="00C03A65">
      <w:pPr>
        <w:pStyle w:val="ConsPlusNormal"/>
        <w:widowControl/>
        <w:ind w:firstLine="540"/>
        <w:jc w:val="both"/>
      </w:pPr>
      <w:r>
        <w:t>4.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</w:t>
      </w:r>
      <w:r>
        <w:t>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>5. В случае несогла</w:t>
      </w:r>
      <w:r>
        <w:t>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</w:t>
      </w:r>
      <w:r>
        <w:t>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</w:t>
      </w:r>
      <w:r>
        <w:t>тестации не допускается.</w:t>
      </w:r>
    </w:p>
    <w:p w:rsidR="00000000" w:rsidRDefault="00C03A65">
      <w:pPr>
        <w:pStyle w:val="ConsPlusNormal"/>
        <w:widowControl/>
        <w:ind w:firstLine="540"/>
        <w:jc w:val="both"/>
      </w:pPr>
      <w:r>
        <w:t>6. Муниципальный служащий вправе обжаловать результаты аттестации в судебном порядке.</w:t>
      </w:r>
    </w:p>
    <w:p w:rsidR="00000000" w:rsidRDefault="00C03A65">
      <w:pPr>
        <w:pStyle w:val="ConsPlusNormal"/>
        <w:widowControl/>
        <w:ind w:firstLine="540"/>
        <w:jc w:val="both"/>
      </w:pPr>
      <w:r>
        <w:t>7. Положение о проведении аттестации муниципальных служащих утверждается муниципальным правовым актом в соответствии с типовым положением о прове</w:t>
      </w:r>
      <w:r>
        <w:t>дении аттестации муниципальных служащих, утверждаемым законом субъекта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19. Основания для расторжения трудового договора с муниципальным служащим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 xml:space="preserve">1. Помимо оснований для расторжения трудового договора, предусмотренных Трудовым </w:t>
      </w:r>
      <w:hyperlink r:id="rId42" w:history="1">
        <w:r>
          <w:rPr>
            <w:color w:val="0000FF"/>
          </w:rPr>
          <w:t>кодексом</w:t>
        </w:r>
      </w:hyperlink>
      <w:r>
        <w:t xml:space="preserve"> Российской Федерации, трудовой договор с муниципальным служащим может быть также растор</w:t>
      </w:r>
      <w:r>
        <w:t>гнут по инициативе представителя нанимателя (работодателя) в случае:</w:t>
      </w:r>
    </w:p>
    <w:p w:rsidR="00000000" w:rsidRDefault="00C03A65">
      <w:pPr>
        <w:pStyle w:val="ConsPlusNormal"/>
        <w:widowControl/>
        <w:ind w:firstLine="540"/>
        <w:jc w:val="both"/>
      </w:pPr>
      <w:r>
        <w:t>1) достижения предельного возраста, установленного для замещения должности муниципальной службы;</w:t>
      </w:r>
    </w:p>
    <w:p w:rsidR="00000000" w:rsidRDefault="00C03A65">
      <w:pPr>
        <w:pStyle w:val="ConsPlusNormal"/>
        <w:widowControl/>
        <w:ind w:firstLine="540"/>
        <w:jc w:val="both"/>
      </w:pPr>
      <w:r>
        <w:t>2) прекращения гражданства Российской Федерации, прекращения гражданства иностранного госу</w:t>
      </w:r>
      <w:r>
        <w:t>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</w:t>
      </w:r>
      <w:r>
        <w:t>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</w:t>
      </w:r>
      <w:r>
        <w:t>ерации, имеющий гражданство иностранного государства, имеет право находиться на муниципальной службе;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3) несоблюдения ограничений и запретов, связанных с муниципальной службой и установленных </w:t>
      </w:r>
      <w:hyperlink r:id="rId43" w:history="1">
        <w:r>
          <w:rPr>
            <w:color w:val="0000FF"/>
          </w:rPr>
          <w:t>статьями 13</w:t>
        </w:r>
      </w:hyperlink>
      <w:r>
        <w:t xml:space="preserve"> и </w:t>
      </w:r>
      <w:hyperlink r:id="rId44" w:history="1">
        <w:r>
          <w:rPr>
            <w:color w:val="0000FF"/>
          </w:rPr>
          <w:t>14</w:t>
        </w:r>
      </w:hyperlink>
      <w:r>
        <w:t xml:space="preserve"> настоящего Федерального закона;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4) применения административного наказания в виде </w:t>
      </w:r>
      <w:hyperlink r:id="rId45" w:history="1">
        <w:r>
          <w:rPr>
            <w:color w:val="0000FF"/>
          </w:rPr>
          <w:t>дисквалификации</w:t>
        </w:r>
      </w:hyperlink>
      <w:r>
        <w:t>.</w:t>
      </w:r>
    </w:p>
    <w:p w:rsidR="00000000" w:rsidRDefault="00C03A65">
      <w:pPr>
        <w:pStyle w:val="ConsPlusNormal"/>
        <w:widowControl/>
        <w:ind w:firstLine="0"/>
        <w:jc w:val="both"/>
      </w:pPr>
      <w:r>
        <w:t xml:space="preserve">(п. 4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17.07.2009 N 160-ФЗ)</w:t>
      </w:r>
    </w:p>
    <w:p w:rsidR="00000000" w:rsidRDefault="00C03A65">
      <w:pPr>
        <w:pStyle w:val="ConsPlusNormal"/>
        <w:widowControl/>
        <w:ind w:firstLine="540"/>
        <w:jc w:val="both"/>
      </w:pPr>
      <w:r>
        <w:t>2. Допускается продление срока нахождения на муниципальной службе муниципальных служащих, д</w:t>
      </w:r>
      <w:r>
        <w:t>остигших предельного возраста, установленного для замещения должности муниципальной службы.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Title"/>
        <w:widowControl/>
        <w:jc w:val="center"/>
        <w:outlineLvl w:val="0"/>
      </w:pPr>
      <w:r>
        <w:t xml:space="preserve">Глава 5. РАБОЧЕЕ (СЛУЖЕБНОЕ) ВРЕМЯ И </w:t>
      </w:r>
      <w:r>
        <w:t>ВРЕМЯ ОТДЫХА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20. Рабочее (служебное) время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 xml:space="preserve">Рабочее (служебное) время муниципальных служащих регулируется в соответствии с трудовым </w:t>
      </w:r>
      <w:hyperlink r:id="rId47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21. Отпуск</w:t>
      </w:r>
      <w:r>
        <w:t xml:space="preserve"> муниципального служащего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 xml:space="preserve"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</w:t>
      </w:r>
      <w:hyperlink r:id="rId48" w:history="1">
        <w:r>
          <w:rPr>
            <w:color w:val="0000FF"/>
          </w:rPr>
          <w:t>порядке</w:t>
        </w:r>
      </w:hyperlink>
      <w:r>
        <w:t>, установленном трудовым законодательством для исчисления средней заработной платы.</w:t>
      </w:r>
    </w:p>
    <w:p w:rsidR="00000000" w:rsidRDefault="00C03A65">
      <w:pPr>
        <w:pStyle w:val="ConsPlusNormal"/>
        <w:widowControl/>
        <w:ind w:firstLine="540"/>
        <w:jc w:val="both"/>
      </w:pPr>
      <w: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000000" w:rsidRDefault="00C03A65">
      <w:pPr>
        <w:pStyle w:val="ConsPlusNormal"/>
        <w:widowControl/>
        <w:ind w:firstLine="540"/>
        <w:jc w:val="both"/>
      </w:pPr>
      <w:r>
        <w:t>3.</w:t>
      </w:r>
      <w:r>
        <w:t xml:space="preserve"> Ежегодный основной оплачиваемый отпуск предоставляется муниципальному служащему продолжительностью 30 календарных дней. Для муниципальных служащих, замещающих должности муниципальной службы отдельных групп должностей муниципальной службы, законами субъект</w:t>
      </w:r>
      <w:r>
        <w:t>ов Российской Федерации может устанавливаться ежегодный основной оплачиваемый отпуск большей продолжительности.</w:t>
      </w:r>
    </w:p>
    <w:p w:rsidR="00000000" w:rsidRDefault="00C03A65">
      <w:pPr>
        <w:pStyle w:val="ConsPlusNormal"/>
        <w:widowControl/>
        <w:ind w:firstLine="0"/>
        <w:jc w:val="both"/>
      </w:pPr>
      <w:r>
        <w:t xml:space="preserve">(часть третья 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27.10.2008 N 181-ФЗ)</w:t>
      </w:r>
    </w:p>
    <w:p w:rsidR="00000000" w:rsidRDefault="00C03A65">
      <w:pPr>
        <w:pStyle w:val="ConsPlusNormal"/>
        <w:widowControl/>
        <w:ind w:firstLine="540"/>
        <w:jc w:val="both"/>
      </w:pPr>
      <w:r>
        <w:t>4</w:t>
      </w:r>
      <w:r>
        <w:t xml:space="preserve">. Ежегодные дополнительные оплачиваемые отпуска предоставляются муниципальному служащему за выслугу лет (продолжительностью не более 15 календарных дней), а также в случаях, предусмотренных федеральными </w:t>
      </w:r>
      <w:hyperlink r:id="rId50" w:history="1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>5.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>6.</w:t>
      </w:r>
      <w:r>
        <w:t xml:space="preserve">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7. Муниципальному служащему предоставляется отпуск без сохранения денежного содержания в случаях, предусмотренных федеральными </w:t>
      </w:r>
      <w:hyperlink r:id="rId51" w:history="1">
        <w:r>
          <w:rPr>
            <w:color w:val="0000FF"/>
          </w:rPr>
          <w:t>законами</w:t>
        </w:r>
      </w:hyperlink>
      <w:r>
        <w:t>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Title"/>
        <w:widowControl/>
        <w:jc w:val="center"/>
        <w:outlineLvl w:val="0"/>
      </w:pPr>
      <w:r>
        <w:t>Глава 6. ОБЩИЕ ПРИНЦИПЫ ОПЛАТЫ ТРУДА МУ</w:t>
      </w:r>
      <w:r>
        <w:t>НИЦИПАЛЬНОГО</w:t>
      </w:r>
    </w:p>
    <w:p w:rsidR="00000000" w:rsidRDefault="00C03A65">
      <w:pPr>
        <w:pStyle w:val="ConsPlusTitle"/>
        <w:widowControl/>
        <w:jc w:val="center"/>
      </w:pPr>
      <w:r>
        <w:t>СЛУЖАЩЕГО. ГАРАНТИИ, ПРЕДОСТАВЛЯЕМЫЕ МУНИЦИПАЛЬНОМУ</w:t>
      </w:r>
    </w:p>
    <w:p w:rsidR="00000000" w:rsidRDefault="00C03A65">
      <w:pPr>
        <w:pStyle w:val="ConsPlusTitle"/>
        <w:widowControl/>
        <w:jc w:val="center"/>
      </w:pPr>
      <w:r>
        <w:t>СЛУЖАЩЕМУ. СТАЖ МУНИЦИПАЛЬНОЙ СЛУЖБЫ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22. Общие принципы оплаты труда муниципального служащего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Оплата труда муниципального служащего производится в виде денежного содержания, котор</w:t>
      </w:r>
      <w:r>
        <w:t>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законом субъекта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2.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</w:t>
      </w:r>
      <w:r>
        <w:t>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3. Утратил силу. - Федеральный </w:t>
      </w:r>
      <w:hyperlink r:id="rId52" w:history="1">
        <w:r>
          <w:rPr>
            <w:color w:val="0000FF"/>
          </w:rPr>
          <w:t>закон</w:t>
        </w:r>
      </w:hyperlink>
      <w:r>
        <w:t xml:space="preserve"> от 27.10.2008 N 182-ФЗ.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23. Гарантии, предоставляемые муниципальному служащему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Муниципальному служащему гарантируются:</w:t>
      </w:r>
    </w:p>
    <w:p w:rsidR="00000000" w:rsidRDefault="00C03A65">
      <w:pPr>
        <w:pStyle w:val="ConsPlusNormal"/>
        <w:widowControl/>
        <w:ind w:firstLine="540"/>
        <w:jc w:val="both"/>
      </w:pPr>
      <w:r>
        <w:t>1) условия работы, обеспечивающие исполнение им должностных обязанностей в с</w:t>
      </w:r>
      <w:r>
        <w:t>оответствии с должностной инструкцией;</w:t>
      </w:r>
    </w:p>
    <w:p w:rsidR="00000000" w:rsidRDefault="00C03A65">
      <w:pPr>
        <w:pStyle w:val="ConsPlusNormal"/>
        <w:widowControl/>
        <w:ind w:firstLine="540"/>
        <w:jc w:val="both"/>
      </w:pPr>
      <w:r>
        <w:t>2) право на своевременное и в полном объеме получение денежного содержания;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3) отдых, обеспечиваемый установлением нормальной продолжительности рабочего (служебного) времени, предоставлением выходных дней и нерабочих </w:t>
      </w:r>
      <w:r>
        <w:t>праздничных дней, а также ежегодного оплачиваемого отпуска;</w:t>
      </w:r>
    </w:p>
    <w:p w:rsidR="00000000" w:rsidRDefault="00C03A65">
      <w:pPr>
        <w:pStyle w:val="ConsPlusNormal"/>
        <w:widowControl/>
        <w:ind w:firstLine="540"/>
        <w:jc w:val="both"/>
      </w:pPr>
      <w: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00000" w:rsidRDefault="00C03A65">
      <w:pPr>
        <w:pStyle w:val="ConsPlusNormal"/>
        <w:widowControl/>
        <w:ind w:firstLine="540"/>
        <w:jc w:val="both"/>
      </w:pPr>
      <w:r>
        <w:t>5) пенсионное обеспечение за выслугу лет и в связи с инвалидно</w:t>
      </w:r>
      <w:r>
        <w:t>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00000" w:rsidRDefault="00C03A65">
      <w:pPr>
        <w:pStyle w:val="ConsPlusNormal"/>
        <w:widowControl/>
        <w:ind w:firstLine="540"/>
        <w:jc w:val="both"/>
      </w:pPr>
      <w:r>
        <w:lastRenderedPageBreak/>
        <w:t>6) обязательное государственное страхование на случай причинения вреда здоровью и имуществу муниц</w:t>
      </w:r>
      <w:r>
        <w:t>ипального служащего в связи с исполнением им должностных обязанностей;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7) обязательное государственное </w:t>
      </w:r>
      <w:hyperlink r:id="rId53" w:history="1">
        <w:r>
          <w:rPr>
            <w:color w:val="0000FF"/>
          </w:rPr>
          <w:t>социальное страхование</w:t>
        </w:r>
      </w:hyperlink>
      <w:r>
        <w:t xml:space="preserve"> на случай заболевания или утраты трудоспособности в пер</w:t>
      </w:r>
      <w:r>
        <w:t>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8) защита муниципального служащего и членов его семьи от насилия, угроз и других неправомерных действий </w:t>
      </w:r>
      <w:r>
        <w:t>в связи с исполнением им должностных обязанностей в случаях, порядке и на условиях, установленных федеральными законами.</w:t>
      </w:r>
    </w:p>
    <w:p w:rsidR="00000000" w:rsidRDefault="00C03A65">
      <w:pPr>
        <w:pStyle w:val="ConsPlusNormal"/>
        <w:widowControl/>
        <w:ind w:firstLine="540"/>
        <w:jc w:val="both"/>
      </w:pPr>
      <w:r>
        <w:t>2. При расторжении трудового договора с муниципальным служащим в связи с ликвидацией органа местного самоуправления, избирательной коми</w:t>
      </w:r>
      <w:r>
        <w:t>ссии муниципального образования либо сокращением штата работников органа местного самоуправления, аппарата избирательной комиссии муниципального образования муниципальному служащему предоставляются гарантии, установленные трудовым законодательством для раб</w:t>
      </w:r>
      <w:r>
        <w:t>отников в случае их увольнения в связи с ликвидацией организации либо сокращением штата работников организации.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>3. Законами субъекта Российской Федерации и уставом муниципального образования муниципальным служащим могут быть предоставлены дополнительные га</w:t>
      </w:r>
      <w:r>
        <w:t>рантии.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24. Пенсионное обеспечение муниципального служащего и членов его семьи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В области пенсионного обеспечения на муниципального служащего в полном объеме распространяются права государственного гражданского служащего,</w:t>
      </w:r>
      <w:r>
        <w:t xml:space="preserve"> установленные федеральными законами и законами субъекта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>2.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</w:t>
      </w:r>
      <w:r>
        <w:t>й муниципальной службы и должностей государственной гражданской службы субъекта Российской Федерации.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</w:t>
      </w:r>
      <w:r>
        <w:t>ского служащего субъекта Российской Федерации по соответствующей должности государственной гражданской службы субъекта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>3. В случае смерти муниципального служащего, связанной с исполнением им должностных обязанностей, в том числе насту</w:t>
      </w:r>
      <w:r>
        <w:t>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25. Стаж муниципальной службы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В стаж (общую продолжительность) му</w:t>
      </w:r>
      <w:r>
        <w:t>ниципальной службы включаются периоды работы на:</w:t>
      </w:r>
    </w:p>
    <w:p w:rsidR="00000000" w:rsidRDefault="00C03A65">
      <w:pPr>
        <w:pStyle w:val="ConsPlusNormal"/>
        <w:widowControl/>
        <w:ind w:firstLine="540"/>
        <w:jc w:val="both"/>
      </w:pPr>
      <w:r>
        <w:t>1) должностях муниципальной службы (муниципальных должностях муниципальной службы);</w:t>
      </w:r>
    </w:p>
    <w:p w:rsidR="00000000" w:rsidRDefault="00C03A65">
      <w:pPr>
        <w:pStyle w:val="ConsPlusNormal"/>
        <w:widowControl/>
        <w:ind w:firstLine="540"/>
        <w:jc w:val="both"/>
      </w:pPr>
      <w:r>
        <w:t>2) муниципальных должностях;</w:t>
      </w:r>
    </w:p>
    <w:p w:rsidR="00000000" w:rsidRDefault="00C03A65">
      <w:pPr>
        <w:pStyle w:val="ConsPlusNormal"/>
        <w:widowControl/>
        <w:ind w:firstLine="540"/>
        <w:jc w:val="both"/>
      </w:pPr>
      <w:r>
        <w:t>3) государственных должностях Российской Федерации и государственных должностях субъектов Росс</w:t>
      </w:r>
      <w:r>
        <w:t>ийской Федерации;</w:t>
      </w:r>
    </w:p>
    <w:p w:rsidR="00000000" w:rsidRDefault="00C03A65">
      <w:pPr>
        <w:pStyle w:val="ConsPlusNormal"/>
        <w:widowControl/>
        <w:ind w:firstLine="540"/>
        <w:jc w:val="both"/>
      </w:pPr>
      <w:r>
        <w:t>4) должностях государственной гражданской службы, воинских должностях и должностях правоохранительной службы (государственных должностях государственной службы);</w:t>
      </w:r>
    </w:p>
    <w:p w:rsidR="00000000" w:rsidRDefault="00C03A65">
      <w:pPr>
        <w:pStyle w:val="ConsPlusNormal"/>
        <w:widowControl/>
        <w:ind w:firstLine="540"/>
        <w:jc w:val="both"/>
      </w:pPr>
      <w:r>
        <w:t>5) иных должностях в соответствии с законом субъекта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>2</w:t>
      </w:r>
      <w:r>
        <w:t xml:space="preserve">. Порядок исчисления стажа муниципальной службы и зачета в него иных периодов трудовой деятельности помимо указанных в </w:t>
      </w:r>
      <w:hyperlink r:id="rId54" w:history="1">
        <w:r>
          <w:rPr>
            <w:color w:val="0000FF"/>
          </w:rPr>
          <w:t>части 1</w:t>
        </w:r>
      </w:hyperlink>
      <w:r>
        <w:t xml:space="preserve"> настоящей статьи устанавливается законом субъекта Р</w:t>
      </w:r>
      <w:r>
        <w:t>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>3.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служащего. Время работы на должностях муниципальной службы засчитывается в стаж государственн</w:t>
      </w:r>
      <w:r>
        <w:t>ой гражданской службы, исчисляемый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го</w:t>
      </w:r>
      <w:r>
        <w:t>сударственную гражданскую службу.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Title"/>
        <w:widowControl/>
        <w:jc w:val="center"/>
        <w:outlineLvl w:val="0"/>
      </w:pPr>
      <w:r>
        <w:t>Глава 7. ПООЩРЕНИЕ МУНИЦИПАЛЬНОГО СЛУЖАЩЕГО.</w:t>
      </w:r>
    </w:p>
    <w:p w:rsidR="00000000" w:rsidRDefault="00C03A65">
      <w:pPr>
        <w:pStyle w:val="ConsPlusTitle"/>
        <w:widowControl/>
        <w:jc w:val="center"/>
      </w:pPr>
      <w:r>
        <w:t>ДИСЦИПЛИНАРНАЯ ОТВЕТСТВЕННОСТЬ МУНИЦИПАЛЬНОГО СЛУЖАЩЕГО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26. Поощрение муниципального служащего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lastRenderedPageBreak/>
        <w:t>Виды поощрения муниципального служащего и порядок его применения устанав</w:t>
      </w:r>
      <w:r>
        <w:t xml:space="preserve">ливаются муниципальными правовыми актами в соответствии с федеральными </w:t>
      </w:r>
      <w:hyperlink r:id="rId55" w:history="1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</w:t>
      </w:r>
      <w:r>
        <w:t xml:space="preserve"> 27. Дисциплинарная ответственность муниципального служащего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</w:t>
      </w:r>
      <w:r>
        <w:t>ботодатель) имеет право применить следующие дисциплинарные взыскания:</w:t>
      </w:r>
    </w:p>
    <w:p w:rsidR="00000000" w:rsidRDefault="00C03A65">
      <w:pPr>
        <w:pStyle w:val="ConsPlusNormal"/>
        <w:widowControl/>
        <w:ind w:firstLine="540"/>
        <w:jc w:val="both"/>
      </w:pPr>
      <w:r>
        <w:t>1) замечание;</w:t>
      </w:r>
    </w:p>
    <w:p w:rsidR="00000000" w:rsidRDefault="00C03A65">
      <w:pPr>
        <w:pStyle w:val="ConsPlusNormal"/>
        <w:widowControl/>
        <w:ind w:firstLine="540"/>
        <w:jc w:val="both"/>
      </w:pPr>
      <w:r>
        <w:t>2) выговор;</w:t>
      </w:r>
    </w:p>
    <w:p w:rsidR="00000000" w:rsidRDefault="00C03A65">
      <w:pPr>
        <w:pStyle w:val="ConsPlusNormal"/>
        <w:widowControl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2. Муниципальный служащий, допустивший дисциплинарный проступок, может быть временно (но не </w:t>
      </w:r>
      <w:r>
        <w:t>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</w:t>
      </w:r>
      <w:r>
        <w:t>е производится муниципальным правовым актом.</w:t>
      </w:r>
    </w:p>
    <w:p w:rsidR="00000000" w:rsidRDefault="00C03A65">
      <w:pPr>
        <w:pStyle w:val="ConsPlusNormal"/>
        <w:widowControl/>
        <w:ind w:firstLine="540"/>
        <w:jc w:val="both"/>
      </w:pPr>
      <w:r>
        <w:t>3. Порядок применения и снятия дисциплинарных взысканий определяется трудовым законодательством.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Title"/>
        <w:widowControl/>
        <w:jc w:val="center"/>
        <w:outlineLvl w:val="0"/>
      </w:pPr>
      <w:r>
        <w:t>Глава 8. КАДРОВАЯ РАБОТА В МУНИЦИПАЛЬНОМ ОБРАЗОВАНИИ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28. Кадровая работа в муниципальном образовании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Кад</w:t>
      </w:r>
      <w:r>
        <w:t>ровая работа в муниципальном образовании включает в себя:</w:t>
      </w:r>
    </w:p>
    <w:p w:rsidR="00000000" w:rsidRDefault="00C03A65">
      <w:pPr>
        <w:pStyle w:val="ConsPlusNormal"/>
        <w:widowControl/>
        <w:ind w:firstLine="540"/>
        <w:jc w:val="both"/>
      </w:pPr>
      <w:r>
        <w:t>1) формирование кадрового состава для замещения должностей муниципальной службы;</w:t>
      </w:r>
    </w:p>
    <w:p w:rsidR="00000000" w:rsidRDefault="00C03A65">
      <w:pPr>
        <w:pStyle w:val="ConsPlusNormal"/>
        <w:widowControl/>
        <w:ind w:firstLine="540"/>
        <w:jc w:val="both"/>
      </w:pPr>
      <w:r>
        <w:t>2) подготовку предложений о реализации положений законодательства о муниципальной службе и внесение указанных предлож</w:t>
      </w:r>
      <w:r>
        <w:t>ений представителю нанимателя (работодателю);</w:t>
      </w:r>
    </w:p>
    <w:p w:rsidR="00000000" w:rsidRDefault="00C03A65">
      <w:pPr>
        <w:pStyle w:val="ConsPlusNormal"/>
        <w:widowControl/>
        <w:ind w:firstLine="540"/>
        <w:jc w:val="both"/>
      </w:pPr>
      <w:r>
        <w:t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</w:t>
      </w:r>
      <w:r>
        <w:t>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000000" w:rsidRDefault="00C03A65">
      <w:pPr>
        <w:pStyle w:val="ConsPlusNormal"/>
        <w:widowControl/>
        <w:ind w:firstLine="540"/>
        <w:jc w:val="both"/>
      </w:pPr>
      <w:r>
        <w:t>4) ведение трудовых книжек муниципальных служащих;</w:t>
      </w:r>
    </w:p>
    <w:p w:rsidR="00000000" w:rsidRDefault="00C03A65">
      <w:pPr>
        <w:pStyle w:val="ConsPlusNormal"/>
        <w:widowControl/>
        <w:ind w:firstLine="540"/>
        <w:jc w:val="both"/>
      </w:pPr>
      <w:r>
        <w:t>5) вед</w:t>
      </w:r>
      <w:r>
        <w:t>ение личных дел муниципальных служащих;</w:t>
      </w:r>
    </w:p>
    <w:p w:rsidR="00000000" w:rsidRDefault="00C03A65">
      <w:pPr>
        <w:pStyle w:val="ConsPlusNormal"/>
        <w:widowControl/>
        <w:ind w:firstLine="540"/>
        <w:jc w:val="both"/>
      </w:pPr>
      <w:r>
        <w:t>6) ведение реестра муниципальных служащих в муниципальном образовании;</w:t>
      </w:r>
    </w:p>
    <w:p w:rsidR="00000000" w:rsidRDefault="00C03A65">
      <w:pPr>
        <w:pStyle w:val="ConsPlusNormal"/>
        <w:widowControl/>
        <w:ind w:firstLine="540"/>
        <w:jc w:val="both"/>
      </w:pPr>
      <w:r>
        <w:t>7) оформление и выдачу служебных удостоверений муниципальных служащих;</w:t>
      </w:r>
    </w:p>
    <w:p w:rsidR="00000000" w:rsidRDefault="00C03A65">
      <w:pPr>
        <w:pStyle w:val="ConsPlusNormal"/>
        <w:widowControl/>
        <w:ind w:firstLine="540"/>
        <w:jc w:val="both"/>
      </w:pPr>
      <w:r>
        <w:t>8) проведение конкурса на замещение вакантных должностей муниципальной слу</w:t>
      </w:r>
      <w:r>
        <w:t>жбы и включение муниципальных служащих в кадровый резерв;</w:t>
      </w:r>
    </w:p>
    <w:p w:rsidR="00000000" w:rsidRDefault="00C03A65">
      <w:pPr>
        <w:pStyle w:val="ConsPlusNormal"/>
        <w:widowControl/>
        <w:ind w:firstLine="540"/>
        <w:jc w:val="both"/>
      </w:pPr>
      <w:r>
        <w:t>9) проведение аттестации муниципальных служащих;</w:t>
      </w:r>
    </w:p>
    <w:p w:rsidR="00000000" w:rsidRDefault="00C03A65">
      <w:pPr>
        <w:pStyle w:val="ConsPlusNormal"/>
        <w:widowControl/>
        <w:ind w:firstLine="540"/>
        <w:jc w:val="both"/>
      </w:pPr>
      <w:r>
        <w:t>10) организацию работы с кадровым резервом и его эффективное использование;</w:t>
      </w:r>
    </w:p>
    <w:p w:rsidR="00000000" w:rsidRDefault="00C03A65">
      <w:pPr>
        <w:pStyle w:val="ConsPlusNormal"/>
        <w:widowControl/>
        <w:ind w:firstLine="540"/>
        <w:jc w:val="both"/>
      </w:pPr>
      <w:r>
        <w:t>11) организацию проверки достоверности представляемых гражданином персона</w:t>
      </w:r>
      <w:r>
        <w:t xml:space="preserve">льных данных и иных сведений при поступлении на муниципальную службу, а также оформление допуска установленной формы к </w:t>
      </w:r>
      <w:hyperlink r:id="rId56" w:history="1">
        <w:r>
          <w:rPr>
            <w:color w:val="0000FF"/>
          </w:rPr>
          <w:t>сведениям</w:t>
        </w:r>
      </w:hyperlink>
      <w:r>
        <w:t>, составляющим государственную тайну;</w:t>
      </w:r>
    </w:p>
    <w:p w:rsidR="00000000" w:rsidRDefault="00C03A65">
      <w:pPr>
        <w:pStyle w:val="ConsPlusNormal"/>
        <w:widowControl/>
        <w:ind w:firstLine="540"/>
        <w:jc w:val="both"/>
      </w:pPr>
      <w:r>
        <w:t>12) организацию проверк</w:t>
      </w:r>
      <w:r>
        <w:t xml:space="preserve">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r:id="rId57" w:history="1">
        <w:r>
          <w:rPr>
            <w:color w:val="0000FF"/>
          </w:rPr>
          <w:t>статьей 13</w:t>
        </w:r>
      </w:hyperlink>
      <w:r>
        <w:t xml:space="preserve"> настоящего Федерального закона и другими федеральными законами;</w:t>
      </w:r>
    </w:p>
    <w:p w:rsidR="00000000" w:rsidRDefault="00C03A65">
      <w:pPr>
        <w:pStyle w:val="ConsPlusNormal"/>
        <w:widowControl/>
        <w:ind w:firstLine="540"/>
        <w:jc w:val="both"/>
      </w:pPr>
      <w:r>
        <w:t>13) консультирование муниципальных служащих по правовым и иным вопросам муниципальной службы;</w:t>
      </w:r>
    </w:p>
    <w:p w:rsidR="00000000" w:rsidRDefault="00C03A65">
      <w:pPr>
        <w:pStyle w:val="ConsPlusNormal"/>
        <w:widowControl/>
        <w:ind w:firstLine="540"/>
        <w:jc w:val="both"/>
      </w:pPr>
      <w:r>
        <w:t>14) решение иных вопросов кадровой</w:t>
      </w:r>
      <w:r>
        <w:t xml:space="preserve"> работы, определяемых трудовым законодательством и законом субъекта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29. Персональные данные муниципального служащего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Персональные данные муниципального служащего - информация, необходимая представителю нанимателя (работода</w:t>
      </w:r>
      <w:r>
        <w:t>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000000" w:rsidRDefault="00C03A65">
      <w:pPr>
        <w:pStyle w:val="ConsPlusNormal"/>
        <w:widowControl/>
        <w:ind w:firstLine="540"/>
        <w:jc w:val="both"/>
      </w:pPr>
      <w:r>
        <w:t>2. Персональные данные муниципального служащего подлежат обработке (получение, хранение, комбини</w:t>
      </w:r>
      <w:r>
        <w:t xml:space="preserve">рование, передача и иное использование) в соответствии с трудовым </w:t>
      </w:r>
      <w:hyperlink r:id="rId58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30. Порядок ведения личного дела муниципального служащего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На муниципального служ</w:t>
      </w:r>
      <w:r>
        <w:t>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000000" w:rsidRDefault="00C03A65">
      <w:pPr>
        <w:pStyle w:val="ConsPlusNormal"/>
        <w:widowControl/>
        <w:ind w:firstLine="540"/>
        <w:jc w:val="both"/>
      </w:pPr>
      <w:r>
        <w:t>2. Личное дело муниципального служащего хранится в течение 10 лет. При увольнении мун</w:t>
      </w:r>
      <w:r>
        <w:t>иципального служащего с муниципальной службы его личное дело хранится в архиве органа местного самоуправления, избирательной комиссии муниципального образования по последнему месту муниципальной службы.</w:t>
      </w:r>
    </w:p>
    <w:p w:rsidR="00000000" w:rsidRDefault="00C03A65">
      <w:pPr>
        <w:pStyle w:val="ConsPlusNormal"/>
        <w:widowControl/>
        <w:ind w:firstLine="540"/>
        <w:jc w:val="both"/>
      </w:pPr>
      <w:r>
        <w:t>3. При ликвидации органа местного самоуправления, изб</w:t>
      </w:r>
      <w:r>
        <w:t>ирательной комиссии муниципального образования, в которых муниципальный служащий замещал должность муниципальной службы, его личное дело передается на хранение в орган местного самоуправления, избирательную комиссию муниципального образования, которым пере</w:t>
      </w:r>
      <w:r>
        <w:t>даны функции ликвидированных органа местного самоуправления, избирательной комиссии муниципального образования, или их правопреемникам.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4. Ведение личного дела муниципального служащего осуществляется в </w:t>
      </w:r>
      <w:hyperlink r:id="rId59" w:history="1">
        <w:r>
          <w:rPr>
            <w:color w:val="0000FF"/>
          </w:rPr>
          <w:t>порядке</w:t>
        </w:r>
      </w:hyperlink>
      <w:r>
        <w:t>, установленном для ведения личного дела государственного гражданского служащего.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31. Реестр муниципальных служащих в муниципальном образовании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1. В муниципальном образовании ведется реестр муниципальных служащих.</w:t>
      </w:r>
    </w:p>
    <w:p w:rsidR="00000000" w:rsidRDefault="00C03A65">
      <w:pPr>
        <w:pStyle w:val="ConsPlusNormal"/>
        <w:widowControl/>
        <w:ind w:firstLine="540"/>
        <w:jc w:val="both"/>
      </w:pPr>
      <w:r>
        <w:t>2.</w:t>
      </w:r>
      <w:r>
        <w:t xml:space="preserve">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3. В случае смерти (гибели) муниципального служащего либо признания муниципального служащего безвестно отсутствующим или объявления </w:t>
      </w:r>
      <w:r>
        <w:t>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000000" w:rsidRDefault="00C03A65">
      <w:pPr>
        <w:pStyle w:val="ConsPlusNormal"/>
        <w:widowControl/>
        <w:ind w:firstLine="540"/>
        <w:jc w:val="both"/>
      </w:pPr>
      <w:r>
        <w:t>4. Порядок ведения реестра муниципальных</w:t>
      </w:r>
      <w:r>
        <w:t xml:space="preserve"> служащих утверждается муниципальным правовым актом.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32. Приоритетные направления формирования кадрового состава муниципальной службы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Приоритетными направлениями формирования кадрового состава муниципальной службы являются:</w:t>
      </w:r>
    </w:p>
    <w:p w:rsidR="00000000" w:rsidRDefault="00C03A65">
      <w:pPr>
        <w:pStyle w:val="ConsPlusNormal"/>
        <w:widowControl/>
        <w:ind w:firstLine="540"/>
        <w:jc w:val="both"/>
      </w:pPr>
      <w:r>
        <w:t>1) назначение на должно</w:t>
      </w:r>
      <w:r>
        <w:t>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C03A65">
      <w:pPr>
        <w:pStyle w:val="ConsPlusNormal"/>
        <w:widowControl/>
        <w:ind w:firstLine="540"/>
        <w:jc w:val="both"/>
      </w:pPr>
      <w:r>
        <w:t>2) содействие продвижению по службе муниципальных служащих;</w:t>
      </w:r>
    </w:p>
    <w:p w:rsidR="00000000" w:rsidRDefault="00C03A65">
      <w:pPr>
        <w:pStyle w:val="ConsPlusNormal"/>
        <w:widowControl/>
        <w:ind w:firstLine="540"/>
        <w:jc w:val="both"/>
      </w:pPr>
      <w:r>
        <w:t>3) повышение квалификации муниципальных служащих;</w:t>
      </w:r>
    </w:p>
    <w:p w:rsidR="00000000" w:rsidRDefault="00C03A65">
      <w:pPr>
        <w:pStyle w:val="ConsPlusNormal"/>
        <w:widowControl/>
        <w:ind w:firstLine="540"/>
        <w:jc w:val="both"/>
      </w:pPr>
      <w:r>
        <w:t>4) создание кадрового резерва и его эффективное использование;</w:t>
      </w:r>
    </w:p>
    <w:p w:rsidR="00000000" w:rsidRDefault="00C03A65">
      <w:pPr>
        <w:pStyle w:val="ConsPlusNormal"/>
        <w:widowControl/>
        <w:ind w:firstLine="540"/>
        <w:jc w:val="both"/>
      </w:pPr>
      <w:r>
        <w:t>5) оценка результатов работы муниципальных служащих посредством проведения аттестации;</w:t>
      </w:r>
    </w:p>
    <w:p w:rsidR="00000000" w:rsidRDefault="00C03A65">
      <w:pPr>
        <w:pStyle w:val="ConsPlusNormal"/>
        <w:widowControl/>
        <w:ind w:firstLine="540"/>
        <w:jc w:val="both"/>
      </w:pPr>
      <w:r>
        <w:t>6) применение современных технологий подбора кадров при поступлении граждан на муниципальную службу и рабо</w:t>
      </w:r>
      <w:r>
        <w:t>ты с кадрами при ее прохождении.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33. Кадровый резерв на муниципальной службе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Title"/>
        <w:widowControl/>
        <w:jc w:val="center"/>
        <w:outlineLvl w:val="0"/>
      </w:pPr>
      <w:r>
        <w:t>Глава 9. ФИНАНСИРОВАНИЕ И ПРОГРАММЫ РАЗВИТИЯ</w:t>
      </w:r>
    </w:p>
    <w:p w:rsidR="00000000" w:rsidRDefault="00C03A65">
      <w:pPr>
        <w:pStyle w:val="ConsPlusTitle"/>
        <w:widowControl/>
        <w:jc w:val="center"/>
      </w:pPr>
      <w:r>
        <w:t>МУНИЦИПАЛЬНОЙ СЛУЖБЫ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34. Финансирование муниципальной службы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Финансирование муниципальной службы осуществляется за счет средств местных бюджетов.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35. Программы развития муниципальной службы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 xml:space="preserve">1. </w:t>
      </w:r>
      <w:r>
        <w:t xml:space="preserve">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</w:t>
      </w:r>
      <w:r>
        <w:lastRenderedPageBreak/>
        <w:t>Российской Федерации, финансируемыми соответственно за счет средств местных бюджетов и бюджетов субъ</w:t>
      </w:r>
      <w:r>
        <w:t>ектов Российской Федерации.</w:t>
      </w:r>
    </w:p>
    <w:p w:rsidR="00000000" w:rsidRDefault="00C03A65">
      <w:pPr>
        <w:pStyle w:val="ConsPlusNormal"/>
        <w:widowControl/>
        <w:ind w:firstLine="540"/>
        <w:jc w:val="both"/>
      </w:pPr>
      <w:r>
        <w:t>2. В целях повышения эффективности деятельности органов местного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</w:t>
      </w:r>
      <w:r>
        <w:t xml:space="preserve">ципальных образований могут проводиться эксперименты. Порядок, условия и сроки проведения экспериментов в ходе реализации программ развития муниципальной службы, указанных в </w:t>
      </w:r>
      <w:hyperlink r:id="rId60" w:history="1">
        <w:r>
          <w:rPr>
            <w:color w:val="0000FF"/>
          </w:rPr>
          <w:t>части 1</w:t>
        </w:r>
      </w:hyperlink>
      <w:r>
        <w:t xml:space="preserve"> настоящей статьи, устанавливаются нормативными правовыми актами субъектов Российской Федерации и муниципальными правовыми актами.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Title"/>
        <w:widowControl/>
        <w:jc w:val="center"/>
        <w:outlineLvl w:val="0"/>
      </w:pPr>
      <w:r>
        <w:t>Глава 10. ЗАКЛЮЧИТЕЛЬНЫЕ ПОЛОЖЕНИЯ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36. Признание утратившими силу отдельных законодательных актов (положений зако</w:t>
      </w:r>
      <w:r>
        <w:t>нодательных актов) Российской Федерации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Признать утратившими силу со дня вступления в силу настоящего Федерального закона: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1)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8 января </w:t>
      </w:r>
      <w:r>
        <w:t>1998 года N 8-ФЗ "Об основах муниципальной службы в Российской Федерации" (Собрание законодательства Российской Федерации, 1998, N 2, ст. 224);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2)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13 апреля 1999 года N</w:t>
      </w:r>
      <w:r>
        <w:t xml:space="preserve"> 75-ФЗ "О внесении изменений и дополнений в Федеральный закон "Об основах муниципальной службы в Российской Федерации" (Собрание законодательства Российской Федерации, 1999, N 16, ст. 1933);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3)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19 апреля 2002 года N 38-ФЗ "О внесении дополнения в статью 8 Федерального закона "Об основах муниципальной службы в Российской Федерации" (Собрание законодательства Российской Федерации, 2002, N 16, ст. 1499);</w:t>
      </w:r>
    </w:p>
    <w:p w:rsidR="00000000" w:rsidRDefault="00C03A65">
      <w:pPr>
        <w:pStyle w:val="ConsPlusNormal"/>
        <w:widowControl/>
        <w:ind w:firstLine="540"/>
        <w:jc w:val="both"/>
      </w:pPr>
      <w:r>
        <w:t xml:space="preserve">4) пункт 13 </w:t>
      </w:r>
      <w:hyperlink r:id="rId64" w:history="1">
        <w:r>
          <w:rPr>
            <w:color w:val="0000FF"/>
          </w:rPr>
          <w:t>статьи 1</w:t>
        </w:r>
      </w:hyperlink>
      <w:r>
        <w:t xml:space="preserve"> Федерального закона от 25 июля 2002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</w:t>
      </w:r>
      <w:r>
        <w:t>Федерации, 2002, N 30, ст. 3029).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37. Применение законов и иных нормативных правовых актов о муниципальной службе в связи с вступлением в силу настоящего Федерального закона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Впредь до приведения федеральных законов и иных нормативных правовых акто</w:t>
      </w:r>
      <w:r>
        <w:t>в Российской Федерации,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иные н</w:t>
      </w:r>
      <w:r>
        <w:t>ормативные правовые акты субъектов Российской Федерации о муниципальной службе применяются постольку, поскольку они не противоречат настоящему Федеральному закону.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  <w:outlineLvl w:val="1"/>
      </w:pPr>
      <w:r>
        <w:t>Статья 38. Вступление в силу настоящего Федерального закона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540"/>
        <w:jc w:val="both"/>
      </w:pPr>
      <w:r>
        <w:t>Настоящий Федеральный закон вс</w:t>
      </w:r>
      <w:r>
        <w:t>тупает в силу с 1 июня 2007 года.</w:t>
      </w:r>
    </w:p>
    <w:p w:rsidR="00000000" w:rsidRDefault="00C03A65">
      <w:pPr>
        <w:pStyle w:val="ConsPlusNormal"/>
        <w:widowControl/>
        <w:ind w:firstLine="540"/>
        <w:jc w:val="both"/>
      </w:pPr>
    </w:p>
    <w:p w:rsidR="00000000" w:rsidRDefault="00C03A65">
      <w:pPr>
        <w:pStyle w:val="ConsPlusNormal"/>
        <w:widowControl/>
        <w:ind w:firstLine="0"/>
        <w:jc w:val="right"/>
      </w:pPr>
      <w:r>
        <w:t>Президент</w:t>
      </w:r>
    </w:p>
    <w:p w:rsidR="00000000" w:rsidRDefault="00C03A65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C03A65">
      <w:pPr>
        <w:pStyle w:val="ConsPlusNormal"/>
        <w:widowControl/>
        <w:ind w:firstLine="0"/>
        <w:jc w:val="right"/>
      </w:pPr>
      <w:r>
        <w:t>В.ПУТИН</w:t>
      </w:r>
    </w:p>
    <w:p w:rsidR="00000000" w:rsidRDefault="00C03A65">
      <w:pPr>
        <w:pStyle w:val="ConsPlusNormal"/>
        <w:widowControl/>
        <w:ind w:firstLine="0"/>
      </w:pPr>
      <w:r>
        <w:t>Москва, Кремль</w:t>
      </w:r>
    </w:p>
    <w:p w:rsidR="00000000" w:rsidRDefault="00C03A65">
      <w:pPr>
        <w:pStyle w:val="ConsPlusNormal"/>
        <w:widowControl/>
        <w:ind w:firstLine="0"/>
      </w:pPr>
      <w:r>
        <w:t>2 марта 2007 года</w:t>
      </w:r>
    </w:p>
    <w:p w:rsidR="00000000" w:rsidRDefault="00C03A65">
      <w:pPr>
        <w:pStyle w:val="ConsPlusNormal"/>
        <w:widowControl/>
        <w:ind w:firstLine="0"/>
      </w:pPr>
      <w:r>
        <w:t>N 25-ФЗ</w:t>
      </w:r>
    </w:p>
    <w:p w:rsidR="00000000" w:rsidRDefault="00C03A65">
      <w:pPr>
        <w:pStyle w:val="ConsPlusNormal"/>
        <w:widowControl/>
        <w:ind w:firstLine="0"/>
      </w:pPr>
    </w:p>
    <w:p w:rsidR="00000000" w:rsidRDefault="00C03A65">
      <w:pPr>
        <w:pStyle w:val="ConsPlusNormal"/>
        <w:widowControl/>
        <w:ind w:firstLine="0"/>
      </w:pPr>
    </w:p>
    <w:p w:rsidR="00C03A65" w:rsidRDefault="00C03A6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C03A65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02"/>
    <w:rsid w:val="00B97F02"/>
    <w:rsid w:val="00C0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08403;fld=134" TargetMode="External"/><Relationship Id="rId18" Type="http://schemas.openxmlformats.org/officeDocument/2006/relationships/hyperlink" Target="consultantplus://offline/main?base=LAW;n=82837;fld=134;dst=100009" TargetMode="External"/><Relationship Id="rId26" Type="http://schemas.openxmlformats.org/officeDocument/2006/relationships/hyperlink" Target="consultantplus://offline/main?base=LAW;n=89725;fld=134;dst=100136" TargetMode="External"/><Relationship Id="rId39" Type="http://schemas.openxmlformats.org/officeDocument/2006/relationships/hyperlink" Target="consultantplus://offline/main?base=LAW;n=89725;fld=134;dst=100148" TargetMode="External"/><Relationship Id="rId21" Type="http://schemas.openxmlformats.org/officeDocument/2006/relationships/hyperlink" Target="consultantplus://offline/main?base=LAW;n=82959;fld=134;dst=100078" TargetMode="External"/><Relationship Id="rId34" Type="http://schemas.openxmlformats.org/officeDocument/2006/relationships/hyperlink" Target="consultantplus://offline/main?base=LAW;n=93980;fld=134" TargetMode="External"/><Relationship Id="rId42" Type="http://schemas.openxmlformats.org/officeDocument/2006/relationships/hyperlink" Target="consultantplus://offline/main?base=LAW;n=108403;fld=134;dst=100556" TargetMode="External"/><Relationship Id="rId47" Type="http://schemas.openxmlformats.org/officeDocument/2006/relationships/hyperlink" Target="consultantplus://offline/main?base=LAW;n=108403;fld=134;dst=100673" TargetMode="External"/><Relationship Id="rId50" Type="http://schemas.openxmlformats.org/officeDocument/2006/relationships/hyperlink" Target="consultantplus://offline/main?base=LAW;n=108403;fld=134;dst=100805" TargetMode="External"/><Relationship Id="rId55" Type="http://schemas.openxmlformats.org/officeDocument/2006/relationships/hyperlink" Target="consultantplus://offline/main?base=LAW;n=108403;fld=134;dst=101180" TargetMode="External"/><Relationship Id="rId63" Type="http://schemas.openxmlformats.org/officeDocument/2006/relationships/hyperlink" Target="consultantplus://offline/main?base=LAW;n=36340;fld=134" TargetMode="External"/><Relationship Id="rId7" Type="http://schemas.openxmlformats.org/officeDocument/2006/relationships/hyperlink" Target="consultantplus://offline/main?base=LAW;n=81069;fld=134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89725;fld=134;dst=100189" TargetMode="External"/><Relationship Id="rId20" Type="http://schemas.openxmlformats.org/officeDocument/2006/relationships/hyperlink" Target="consultantplus://offline/main?base=LAW;n=93980;fld=134" TargetMode="External"/><Relationship Id="rId29" Type="http://schemas.openxmlformats.org/officeDocument/2006/relationships/hyperlink" Target="consultantplus://offline/main?base=LAW;n=110205;fld=134;dst=102357" TargetMode="External"/><Relationship Id="rId41" Type="http://schemas.openxmlformats.org/officeDocument/2006/relationships/hyperlink" Target="consultantplus://offline/main?base=LAW;n=111900;fld=134;dst=100469" TargetMode="External"/><Relationship Id="rId54" Type="http://schemas.openxmlformats.org/officeDocument/2006/relationships/hyperlink" Target="consultantplus://offline/main?base=LAW;n=89725;fld=134;dst=100210" TargetMode="External"/><Relationship Id="rId62" Type="http://schemas.openxmlformats.org/officeDocument/2006/relationships/hyperlink" Target="consultantplus://offline/main?base=LAW;n=22698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1068;fld=134;dst=100008" TargetMode="External"/><Relationship Id="rId11" Type="http://schemas.openxmlformats.org/officeDocument/2006/relationships/hyperlink" Target="consultantplus://offline/main?base=LAW;n=89548;fld=134;dst=100174" TargetMode="External"/><Relationship Id="rId24" Type="http://schemas.openxmlformats.org/officeDocument/2006/relationships/hyperlink" Target="consultantplus://offline/main?base=LAW;n=96619;fld=134;dst=100279" TargetMode="External"/><Relationship Id="rId32" Type="http://schemas.openxmlformats.org/officeDocument/2006/relationships/hyperlink" Target="consultantplus://offline/main?base=LAW;n=89725;fld=134;dst=100098" TargetMode="External"/><Relationship Id="rId37" Type="http://schemas.openxmlformats.org/officeDocument/2006/relationships/hyperlink" Target="consultantplus://offline/main?base=LAW;n=71834;fld=134" TargetMode="External"/><Relationship Id="rId40" Type="http://schemas.openxmlformats.org/officeDocument/2006/relationships/hyperlink" Target="consultantplus://offline/main?base=LAW;n=108403;fld=134;dst=100401" TargetMode="External"/><Relationship Id="rId45" Type="http://schemas.openxmlformats.org/officeDocument/2006/relationships/hyperlink" Target="consultantplus://offline/main?base=LAW;n=110141;fld=134;dst=100128" TargetMode="External"/><Relationship Id="rId53" Type="http://schemas.openxmlformats.org/officeDocument/2006/relationships/hyperlink" Target="consultantplus://offline/main?base=LAW;n=107743;fld=134;dst=36" TargetMode="External"/><Relationship Id="rId58" Type="http://schemas.openxmlformats.org/officeDocument/2006/relationships/hyperlink" Target="consultantplus://offline/main?base=LAW;n=108403;fld=134;dst=100635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main?base=LAW;n=111947;fld=134;dst=100720" TargetMode="External"/><Relationship Id="rId15" Type="http://schemas.openxmlformats.org/officeDocument/2006/relationships/hyperlink" Target="consultantplus://offline/main?base=LAW;n=108403;fld=134;dst=100874" TargetMode="External"/><Relationship Id="rId23" Type="http://schemas.openxmlformats.org/officeDocument/2006/relationships/hyperlink" Target="consultantplus://offline/main?base=LAW;n=96619;fld=134;dst=100264" TargetMode="External"/><Relationship Id="rId28" Type="http://schemas.openxmlformats.org/officeDocument/2006/relationships/hyperlink" Target="consultantplus://offline/main?base=LAW;n=55795;fld=134;dst=100011" TargetMode="External"/><Relationship Id="rId36" Type="http://schemas.openxmlformats.org/officeDocument/2006/relationships/hyperlink" Target="consultantplus://offline/main?base=LAW;n=89725;fld=134;dst=100092" TargetMode="External"/><Relationship Id="rId49" Type="http://schemas.openxmlformats.org/officeDocument/2006/relationships/hyperlink" Target="consultantplus://offline/main?base=LAW;n=81068;fld=134;dst=100008" TargetMode="External"/><Relationship Id="rId57" Type="http://schemas.openxmlformats.org/officeDocument/2006/relationships/hyperlink" Target="consultantplus://offline/main?base=LAW;n=89725;fld=134;dst=100092" TargetMode="External"/><Relationship Id="rId61" Type="http://schemas.openxmlformats.org/officeDocument/2006/relationships/hyperlink" Target="consultantplus://offline/main?base=LAW;n=38027;fld=134" TargetMode="External"/><Relationship Id="rId10" Type="http://schemas.openxmlformats.org/officeDocument/2006/relationships/hyperlink" Target="consultantplus://offline/main?base=LAW;n=110180;fld=134;dst=100184" TargetMode="External"/><Relationship Id="rId19" Type="http://schemas.openxmlformats.org/officeDocument/2006/relationships/hyperlink" Target="consultantplus://offline/main?base=LAW;n=2875;fld=134" TargetMode="External"/><Relationship Id="rId31" Type="http://schemas.openxmlformats.org/officeDocument/2006/relationships/hyperlink" Target="consultantplus://offline/main?base=LAW;n=82837;fld=134;dst=100010" TargetMode="External"/><Relationship Id="rId44" Type="http://schemas.openxmlformats.org/officeDocument/2006/relationships/hyperlink" Target="consultantplus://offline/main?base=LAW;n=89725;fld=134;dst=100104" TargetMode="External"/><Relationship Id="rId52" Type="http://schemas.openxmlformats.org/officeDocument/2006/relationships/hyperlink" Target="consultantplus://offline/main?base=LAW;n=81069;fld=134;dst=100008" TargetMode="External"/><Relationship Id="rId60" Type="http://schemas.openxmlformats.org/officeDocument/2006/relationships/hyperlink" Target="consultantplus://offline/main?base=LAW;n=89725;fld=134;dst=100272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2837;fld=134;dst=100008" TargetMode="External"/><Relationship Id="rId14" Type="http://schemas.openxmlformats.org/officeDocument/2006/relationships/hyperlink" Target="consultantplus://offline/main?base=LAW;n=81836;fld=134;dst=100008" TargetMode="External"/><Relationship Id="rId22" Type="http://schemas.openxmlformats.org/officeDocument/2006/relationships/hyperlink" Target="consultantplus://offline/main?base=LAW;n=96619;fld=134;dst=100012" TargetMode="External"/><Relationship Id="rId27" Type="http://schemas.openxmlformats.org/officeDocument/2006/relationships/hyperlink" Target="consultantplus://offline/main?base=LAW;n=110205;fld=134;dst=102904" TargetMode="External"/><Relationship Id="rId30" Type="http://schemas.openxmlformats.org/officeDocument/2006/relationships/hyperlink" Target="consultantplus://offline/main?base=LAW;n=110180;fld=134;dst=100184" TargetMode="External"/><Relationship Id="rId35" Type="http://schemas.openxmlformats.org/officeDocument/2006/relationships/hyperlink" Target="consultantplus://offline/main?base=LAW;n=89725;fld=134;dst=100055" TargetMode="External"/><Relationship Id="rId43" Type="http://schemas.openxmlformats.org/officeDocument/2006/relationships/hyperlink" Target="consultantplus://offline/main?base=LAW;n=89725;fld=134;dst=100092" TargetMode="External"/><Relationship Id="rId48" Type="http://schemas.openxmlformats.org/officeDocument/2006/relationships/hyperlink" Target="consultantplus://offline/main?base=LAW;n=108403;fld=134;dst=100948" TargetMode="External"/><Relationship Id="rId56" Type="http://schemas.openxmlformats.org/officeDocument/2006/relationships/hyperlink" Target="consultantplus://offline/main?base=LAW;n=93980;fld=134" TargetMode="External"/><Relationship Id="rId64" Type="http://schemas.openxmlformats.org/officeDocument/2006/relationships/hyperlink" Target="consultantplus://offline/main?base=LAW;n=60002;fld=134;dst=100098" TargetMode="External"/><Relationship Id="rId8" Type="http://schemas.openxmlformats.org/officeDocument/2006/relationships/hyperlink" Target="consultantplus://offline/main?base=LAW;n=81836;fld=134;dst=100008" TargetMode="External"/><Relationship Id="rId51" Type="http://schemas.openxmlformats.org/officeDocument/2006/relationships/hyperlink" Target="consultantplus://offline/main?base=LAW;n=108403;fld=134;dst=100865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main?base=LAW;n=2875;fld=134" TargetMode="External"/><Relationship Id="rId17" Type="http://schemas.openxmlformats.org/officeDocument/2006/relationships/hyperlink" Target="consultantplus://offline/main?base=LAW;n=108403;fld=134;dst=1322" TargetMode="External"/><Relationship Id="rId25" Type="http://schemas.openxmlformats.org/officeDocument/2006/relationships/hyperlink" Target="consultantplus://offline/main?base=LAW;n=111947;fld=134;dst=100721" TargetMode="External"/><Relationship Id="rId33" Type="http://schemas.openxmlformats.org/officeDocument/2006/relationships/hyperlink" Target="consultantplus://offline/main?base=LAW;n=55795;fld=134;dst=100011" TargetMode="External"/><Relationship Id="rId38" Type="http://schemas.openxmlformats.org/officeDocument/2006/relationships/hyperlink" Target="consultantplus://offline/main?base=LAW;n=111947;fld=134;dst=100722" TargetMode="External"/><Relationship Id="rId46" Type="http://schemas.openxmlformats.org/officeDocument/2006/relationships/hyperlink" Target="consultantplus://offline/main?base=LAW;n=89548;fld=134;dst=100174" TargetMode="External"/><Relationship Id="rId59" Type="http://schemas.openxmlformats.org/officeDocument/2006/relationships/hyperlink" Target="consultantplus://offline/main?base=LAW;n=81091;fld=134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9198</Words>
  <Characters>52434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Elmira Ishbulatova</cp:lastModifiedBy>
  <cp:revision>2</cp:revision>
  <dcterms:created xsi:type="dcterms:W3CDTF">2022-02-17T18:42:00Z</dcterms:created>
  <dcterms:modified xsi:type="dcterms:W3CDTF">2022-02-17T18:42:00Z</dcterms:modified>
</cp:coreProperties>
</file>