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719">
        <w:rPr>
          <w:rFonts w:ascii="Times New Roman" w:hAnsi="Times New Roman" w:cs="Times New Roman"/>
          <w:sz w:val="28"/>
          <w:szCs w:val="28"/>
        </w:rPr>
        <w:t>По иску прокуратуры Томского района Томской области суд лишил родительских прав родителей, не исполнявших свои родительские обязанности</w:t>
      </w:r>
    </w:p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719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</w:rPr>
        <w:t>Томского</w:t>
      </w:r>
      <w:r w:rsidRPr="00946719">
        <w:rPr>
          <w:rFonts w:ascii="Times New Roman" w:hAnsi="Times New Roman" w:cs="Times New Roman"/>
          <w:sz w:val="28"/>
          <w:szCs w:val="28"/>
        </w:rPr>
        <w:t xml:space="preserve"> района провела проверку по обращению </w:t>
      </w:r>
      <w:r>
        <w:rPr>
          <w:rFonts w:ascii="Times New Roman" w:hAnsi="Times New Roman" w:cs="Times New Roman"/>
          <w:sz w:val="28"/>
          <w:szCs w:val="28"/>
        </w:rPr>
        <w:t>несовершеннолетней жительницы района</w:t>
      </w:r>
      <w:r w:rsidRPr="00946719">
        <w:rPr>
          <w:rFonts w:ascii="Times New Roman" w:hAnsi="Times New Roman" w:cs="Times New Roman"/>
          <w:sz w:val="28"/>
          <w:szCs w:val="28"/>
        </w:rPr>
        <w:t>, сообщ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6719">
        <w:rPr>
          <w:rFonts w:ascii="Times New Roman" w:hAnsi="Times New Roman" w:cs="Times New Roman"/>
          <w:sz w:val="28"/>
          <w:szCs w:val="28"/>
        </w:rPr>
        <w:t xml:space="preserve">вшей о неисполнении ее </w:t>
      </w:r>
      <w:r>
        <w:rPr>
          <w:rFonts w:ascii="Times New Roman" w:hAnsi="Times New Roman" w:cs="Times New Roman"/>
          <w:sz w:val="28"/>
          <w:szCs w:val="28"/>
        </w:rPr>
        <w:t>родителями своих обязанностей по ее содержанию и воспитанию</w:t>
      </w:r>
      <w:r w:rsidRPr="00946719">
        <w:rPr>
          <w:rFonts w:ascii="Times New Roman" w:hAnsi="Times New Roman" w:cs="Times New Roman"/>
          <w:sz w:val="28"/>
          <w:szCs w:val="28"/>
        </w:rPr>
        <w:t>.</w:t>
      </w:r>
    </w:p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719">
        <w:rPr>
          <w:rFonts w:ascii="Times New Roman" w:hAnsi="Times New Roman" w:cs="Times New Roman"/>
          <w:sz w:val="28"/>
          <w:szCs w:val="28"/>
        </w:rPr>
        <w:t>Семейным кодексом Российской Федерации установлено, что права и обязанности родителей по воспитанию и образованию детей не могут осуществляться в противоречии с интересами детей, а 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719">
        <w:rPr>
          <w:rFonts w:ascii="Times New Roman" w:hAnsi="Times New Roman" w:cs="Times New Roman"/>
          <w:sz w:val="28"/>
          <w:szCs w:val="28"/>
        </w:rPr>
        <w:t xml:space="preserve">Тем не менее, в ходе </w:t>
      </w:r>
      <w:r>
        <w:rPr>
          <w:rFonts w:ascii="Times New Roman" w:hAnsi="Times New Roman" w:cs="Times New Roman"/>
          <w:sz w:val="28"/>
          <w:szCs w:val="28"/>
        </w:rPr>
        <w:t>проверки по обращению</w:t>
      </w:r>
      <w:r w:rsidRPr="00946719">
        <w:rPr>
          <w:rFonts w:ascii="Times New Roman" w:hAnsi="Times New Roman" w:cs="Times New Roman"/>
          <w:sz w:val="28"/>
          <w:szCs w:val="28"/>
        </w:rPr>
        <w:t xml:space="preserve"> прокуратура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46719">
        <w:rPr>
          <w:rFonts w:ascii="Times New Roman" w:hAnsi="Times New Roman" w:cs="Times New Roman"/>
          <w:sz w:val="28"/>
          <w:szCs w:val="28"/>
        </w:rPr>
        <w:t xml:space="preserve">выявила факт ненадлежащего исполнения </w:t>
      </w:r>
      <w:r>
        <w:rPr>
          <w:rFonts w:ascii="Times New Roman" w:hAnsi="Times New Roman" w:cs="Times New Roman"/>
          <w:sz w:val="28"/>
          <w:szCs w:val="28"/>
        </w:rPr>
        <w:t>родителями несовершеннолетней</w:t>
      </w:r>
      <w:r w:rsidRPr="00946719">
        <w:rPr>
          <w:rFonts w:ascii="Times New Roman" w:hAnsi="Times New Roman" w:cs="Times New Roman"/>
          <w:sz w:val="28"/>
          <w:szCs w:val="28"/>
        </w:rPr>
        <w:t xml:space="preserve"> родительских обязанностей в отношении </w:t>
      </w:r>
      <w:r>
        <w:rPr>
          <w:rFonts w:ascii="Times New Roman" w:hAnsi="Times New Roman" w:cs="Times New Roman"/>
          <w:sz w:val="28"/>
          <w:szCs w:val="28"/>
        </w:rPr>
        <w:t>своей 17-летней дочери</w:t>
      </w:r>
      <w:r w:rsidRPr="00946719">
        <w:rPr>
          <w:rFonts w:ascii="Times New Roman" w:hAnsi="Times New Roman" w:cs="Times New Roman"/>
          <w:sz w:val="28"/>
          <w:szCs w:val="28"/>
        </w:rPr>
        <w:t>. Проверка показала, что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719">
        <w:rPr>
          <w:rFonts w:ascii="Times New Roman" w:hAnsi="Times New Roman" w:cs="Times New Roman"/>
          <w:sz w:val="28"/>
          <w:szCs w:val="28"/>
        </w:rPr>
        <w:t xml:space="preserve">полностью самоустранились от исполнения </w:t>
      </w:r>
      <w:r w:rsidR="00025534">
        <w:rPr>
          <w:rFonts w:ascii="Times New Roman" w:hAnsi="Times New Roman" w:cs="Times New Roman"/>
          <w:sz w:val="28"/>
          <w:szCs w:val="28"/>
        </w:rPr>
        <w:t>своих</w:t>
      </w:r>
      <w:r w:rsidRPr="00946719">
        <w:rPr>
          <w:rFonts w:ascii="Times New Roman" w:hAnsi="Times New Roman" w:cs="Times New Roman"/>
          <w:sz w:val="28"/>
          <w:szCs w:val="28"/>
        </w:rPr>
        <w:t xml:space="preserve"> обязанностей, не осуществляя надлежащий уход за своей дочерью и не проявляя заботы о ее здоровье.</w:t>
      </w:r>
      <w:r w:rsidR="00025534">
        <w:rPr>
          <w:rFonts w:ascii="Times New Roman" w:hAnsi="Times New Roman" w:cs="Times New Roman"/>
          <w:sz w:val="28"/>
          <w:szCs w:val="28"/>
        </w:rPr>
        <w:t xml:space="preserve"> Мать, лишенная родительских прав, в отношении трех других детей, уехала в другой регион, связь с детьми не поддерживает. Отец, проживающий на территории </w:t>
      </w:r>
      <w:proofErr w:type="spellStart"/>
      <w:r w:rsidR="00025534">
        <w:rPr>
          <w:rFonts w:ascii="Times New Roman" w:hAnsi="Times New Roman" w:cs="Times New Roman"/>
          <w:sz w:val="28"/>
          <w:szCs w:val="28"/>
        </w:rPr>
        <w:t>г.Томска</w:t>
      </w:r>
      <w:proofErr w:type="spellEnd"/>
      <w:r w:rsidR="00025534">
        <w:rPr>
          <w:rFonts w:ascii="Times New Roman" w:hAnsi="Times New Roman" w:cs="Times New Roman"/>
          <w:sz w:val="28"/>
          <w:szCs w:val="28"/>
        </w:rPr>
        <w:t xml:space="preserve">, </w:t>
      </w:r>
      <w:r w:rsidR="00B930B2">
        <w:rPr>
          <w:rFonts w:ascii="Times New Roman" w:hAnsi="Times New Roman" w:cs="Times New Roman"/>
          <w:sz w:val="28"/>
          <w:szCs w:val="28"/>
        </w:rPr>
        <w:t>контакта с дочерью не поддерживает, участия в ее жизни не принимает.</w:t>
      </w:r>
      <w:bookmarkStart w:id="0" w:name="_GoBack"/>
      <w:bookmarkEnd w:id="0"/>
    </w:p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719">
        <w:rPr>
          <w:rFonts w:ascii="Times New Roman" w:hAnsi="Times New Roman" w:cs="Times New Roman"/>
          <w:sz w:val="28"/>
          <w:szCs w:val="28"/>
        </w:rPr>
        <w:t xml:space="preserve">По итогам проверки в целях обеспечения защиты прав ребенка прокурор района обратился в суд с исковым заявлением о лишении </w:t>
      </w:r>
      <w:r>
        <w:rPr>
          <w:rFonts w:ascii="Times New Roman" w:hAnsi="Times New Roman" w:cs="Times New Roman"/>
          <w:sz w:val="28"/>
          <w:szCs w:val="28"/>
        </w:rPr>
        <w:t>родителей несовершеннолетней</w:t>
      </w:r>
      <w:r w:rsidRPr="00946719">
        <w:rPr>
          <w:rFonts w:ascii="Times New Roman" w:hAnsi="Times New Roman" w:cs="Times New Roman"/>
          <w:sz w:val="28"/>
          <w:szCs w:val="28"/>
        </w:rPr>
        <w:t xml:space="preserve"> родительских прав.</w:t>
      </w:r>
    </w:p>
    <w:p w:rsidR="00946719" w:rsidRPr="00946719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298" w:rsidRDefault="00946719" w:rsidP="0094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Pr="00946719">
        <w:rPr>
          <w:rFonts w:ascii="Times New Roman" w:hAnsi="Times New Roman" w:cs="Times New Roman"/>
          <w:sz w:val="28"/>
          <w:szCs w:val="28"/>
        </w:rPr>
        <w:t xml:space="preserve"> районный суд Томской области удовлетворил иск прокурора в полном объеме. Судебное решение в законную силу не вступило.</w:t>
      </w:r>
    </w:p>
    <w:p w:rsidR="00946719" w:rsidRDefault="00946719" w:rsidP="00946719">
      <w:pPr>
        <w:spacing w:after="0"/>
        <w:jc w:val="both"/>
        <w:rPr>
          <w:sz w:val="28"/>
          <w:szCs w:val="28"/>
        </w:rPr>
      </w:pPr>
    </w:p>
    <w:p w:rsidR="00946719" w:rsidRPr="00D6656E" w:rsidRDefault="00946719" w:rsidP="00946719">
      <w:pPr>
        <w:pStyle w:val="a3"/>
        <w:tabs>
          <w:tab w:val="left" w:pos="1134"/>
        </w:tabs>
        <w:spacing w:line="240" w:lineRule="exact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П</w:t>
      </w:r>
      <w:r w:rsidRPr="00D6656E">
        <w:rPr>
          <w:rFonts w:eastAsia="Times New Roman"/>
          <w:spacing w:val="-2"/>
          <w:szCs w:val="28"/>
          <w:lang w:eastAsia="ru-RU"/>
        </w:rPr>
        <w:t>рокурор района</w:t>
      </w:r>
    </w:p>
    <w:p w:rsidR="00946719" w:rsidRPr="00D6656E" w:rsidRDefault="00946719" w:rsidP="00946719">
      <w:pPr>
        <w:pStyle w:val="a3"/>
        <w:tabs>
          <w:tab w:val="left" w:pos="1134"/>
        </w:tabs>
        <w:spacing w:line="240" w:lineRule="exact"/>
        <w:rPr>
          <w:rFonts w:eastAsia="Times New Roman"/>
          <w:spacing w:val="-2"/>
          <w:szCs w:val="28"/>
          <w:lang w:eastAsia="ru-RU"/>
        </w:rPr>
      </w:pPr>
    </w:p>
    <w:p w:rsidR="00946719" w:rsidRDefault="00946719" w:rsidP="00946719">
      <w:pPr>
        <w:pStyle w:val="a3"/>
        <w:tabs>
          <w:tab w:val="left" w:pos="1134"/>
        </w:tabs>
        <w:spacing w:line="240" w:lineRule="exact"/>
        <w:rPr>
          <w:sz w:val="27"/>
          <w:szCs w:val="27"/>
        </w:rPr>
      </w:pPr>
      <w:r>
        <w:rPr>
          <w:rFonts w:eastAsia="Times New Roman"/>
          <w:spacing w:val="-2"/>
          <w:szCs w:val="28"/>
          <w:lang w:eastAsia="ru-RU"/>
        </w:rPr>
        <w:t xml:space="preserve">старший </w:t>
      </w:r>
      <w:r w:rsidRPr="00D6656E">
        <w:rPr>
          <w:rFonts w:eastAsia="Times New Roman"/>
          <w:spacing w:val="-2"/>
          <w:szCs w:val="28"/>
          <w:lang w:eastAsia="ru-RU"/>
        </w:rPr>
        <w:t xml:space="preserve">советник юстиции                                                                    </w:t>
      </w:r>
      <w:r>
        <w:rPr>
          <w:rFonts w:eastAsia="Times New Roman"/>
          <w:spacing w:val="-2"/>
          <w:szCs w:val="28"/>
          <w:lang w:eastAsia="ru-RU"/>
        </w:rPr>
        <w:t xml:space="preserve">   В.В. </w:t>
      </w:r>
      <w:proofErr w:type="spellStart"/>
      <w:r>
        <w:rPr>
          <w:rFonts w:eastAsia="Times New Roman"/>
          <w:spacing w:val="-2"/>
          <w:szCs w:val="28"/>
          <w:lang w:eastAsia="ru-RU"/>
        </w:rPr>
        <w:t>Гречман</w:t>
      </w:r>
      <w:proofErr w:type="spellEnd"/>
    </w:p>
    <w:p w:rsidR="00946719" w:rsidRPr="00946719" w:rsidRDefault="00946719" w:rsidP="00946719">
      <w:pPr>
        <w:spacing w:after="0"/>
        <w:jc w:val="both"/>
        <w:rPr>
          <w:sz w:val="28"/>
          <w:szCs w:val="28"/>
        </w:rPr>
      </w:pPr>
    </w:p>
    <w:sectPr w:rsidR="00946719" w:rsidRPr="0094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19"/>
    <w:rsid w:val="00025534"/>
    <w:rsid w:val="00946719"/>
    <w:rsid w:val="00B930B2"/>
    <w:rsid w:val="00DB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2341"/>
  <w15:chartTrackingRefBased/>
  <w15:docId w15:val="{B1553FCE-62D4-4F12-A146-5419621A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ТА"/>
    <w:basedOn w:val="a4"/>
    <w:qFormat/>
    <w:rsid w:val="00946719"/>
    <w:pPr>
      <w:widowControl w:val="0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uiPriority w:val="1"/>
    <w:qFormat/>
    <w:rsid w:val="00946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2019-12-12T03:20:00Z</dcterms:created>
  <dcterms:modified xsi:type="dcterms:W3CDTF">2019-12-12T04:06:00Z</dcterms:modified>
</cp:coreProperties>
</file>