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4" w:rsidRPr="004B6654" w:rsidRDefault="00072234" w:rsidP="00072234">
      <w:pPr>
        <w:jc w:val="center"/>
        <w:rPr>
          <w:rFonts w:ascii="Arial" w:hAnsi="Arial" w:cs="Arial"/>
          <w:b/>
        </w:rPr>
      </w:pPr>
      <w:r w:rsidRPr="004B6654">
        <w:rPr>
          <w:rFonts w:ascii="Arial" w:hAnsi="Arial" w:cs="Arial"/>
          <w:b/>
        </w:rPr>
        <w:t>ТОМСКАЯ ОБЛАСТЬ</w:t>
      </w:r>
    </w:p>
    <w:p w:rsidR="00072234" w:rsidRPr="004B6654" w:rsidRDefault="00072234" w:rsidP="00072234">
      <w:pPr>
        <w:jc w:val="center"/>
        <w:rPr>
          <w:rFonts w:ascii="Arial" w:hAnsi="Arial" w:cs="Arial"/>
          <w:b/>
        </w:rPr>
      </w:pPr>
      <w:r w:rsidRPr="004B6654">
        <w:rPr>
          <w:rFonts w:ascii="Arial" w:hAnsi="Arial" w:cs="Arial"/>
          <w:b/>
        </w:rPr>
        <w:t>ТОМСКИЙ РАЙОН</w:t>
      </w:r>
    </w:p>
    <w:p w:rsidR="00072234" w:rsidRPr="004B6654" w:rsidRDefault="00072234" w:rsidP="00072234">
      <w:pPr>
        <w:jc w:val="center"/>
        <w:rPr>
          <w:rFonts w:ascii="Arial" w:hAnsi="Arial" w:cs="Arial"/>
          <w:b/>
        </w:rPr>
      </w:pPr>
      <w:r w:rsidRPr="004B6654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072234" w:rsidRPr="004B6654" w:rsidRDefault="00072234" w:rsidP="00072234">
      <w:pPr>
        <w:jc w:val="center"/>
        <w:rPr>
          <w:rFonts w:ascii="Arial" w:hAnsi="Arial" w:cs="Arial"/>
        </w:rPr>
      </w:pPr>
      <w:r w:rsidRPr="004B66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08D93" wp14:editId="01141B5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9A34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B6654" w:rsidRDefault="00072234" w:rsidP="00072234">
      <w:pPr>
        <w:jc w:val="center"/>
        <w:rPr>
          <w:rFonts w:ascii="Arial" w:hAnsi="Arial" w:cs="Arial"/>
        </w:rPr>
      </w:pPr>
    </w:p>
    <w:p w:rsidR="00072234" w:rsidRPr="004B6654" w:rsidRDefault="00072234" w:rsidP="00072234">
      <w:pPr>
        <w:jc w:val="center"/>
        <w:rPr>
          <w:rFonts w:ascii="Arial" w:hAnsi="Arial" w:cs="Arial"/>
        </w:rPr>
      </w:pPr>
      <w:r w:rsidRPr="004B6654">
        <w:rPr>
          <w:rFonts w:ascii="Arial" w:hAnsi="Arial" w:cs="Arial"/>
        </w:rPr>
        <w:t>ИНФОРМАЦИОННЫЙ БЮЛЛЕТЕНЬ</w:t>
      </w:r>
    </w:p>
    <w:p w:rsidR="00072234" w:rsidRPr="004B6654" w:rsidRDefault="00072234" w:rsidP="00072234">
      <w:pPr>
        <w:jc w:val="center"/>
        <w:rPr>
          <w:rFonts w:ascii="Arial" w:hAnsi="Arial" w:cs="Arial"/>
        </w:rPr>
      </w:pPr>
      <w:r w:rsidRPr="004B6654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072234" w:rsidRPr="004B6654" w:rsidRDefault="00072234" w:rsidP="00072234">
      <w:pPr>
        <w:jc w:val="center"/>
        <w:rPr>
          <w:rFonts w:ascii="Arial" w:hAnsi="Arial" w:cs="Arial"/>
        </w:rPr>
      </w:pPr>
      <w:r w:rsidRPr="004B6654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072234" w:rsidRPr="004B6654" w:rsidRDefault="00072234" w:rsidP="00072234">
      <w:pPr>
        <w:jc w:val="center"/>
        <w:rPr>
          <w:rFonts w:ascii="Arial" w:hAnsi="Arial" w:cs="Arial"/>
        </w:rPr>
      </w:pPr>
      <w:r w:rsidRPr="004B6654">
        <w:rPr>
          <w:rFonts w:ascii="Arial" w:hAnsi="Arial" w:cs="Arial"/>
        </w:rPr>
        <w:t>и иной официальной информации</w:t>
      </w:r>
    </w:p>
    <w:p w:rsidR="00072234" w:rsidRPr="004B6654" w:rsidRDefault="00072234" w:rsidP="00072234">
      <w:pPr>
        <w:jc w:val="center"/>
        <w:rPr>
          <w:rFonts w:ascii="Arial" w:hAnsi="Arial" w:cs="Arial"/>
        </w:rPr>
      </w:pPr>
      <w:r w:rsidRPr="004B66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AAC41" wp14:editId="465F21E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7A31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B6654" w:rsidRDefault="00072234" w:rsidP="00072234">
      <w:pPr>
        <w:rPr>
          <w:rFonts w:ascii="Arial" w:hAnsi="Arial" w:cs="Arial"/>
        </w:rPr>
      </w:pPr>
      <w:r w:rsidRPr="004B66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4ED64" wp14:editId="3433F7EF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34" w:rsidRDefault="00F505F3" w:rsidP="00072234">
                            <w:r>
                              <w:rPr>
                                <w:u w:val="single"/>
                              </w:rPr>
                              <w:t>05</w:t>
                            </w:r>
                            <w:r w:rsidR="00A65EF0" w:rsidRPr="00A65EF0">
                              <w:rPr>
                                <w:u w:val="single"/>
                              </w:rPr>
                              <w:t>.10</w:t>
                            </w:r>
                            <w:r w:rsidR="00072234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072234" w:rsidRDefault="00F505F3" w:rsidP="00072234">
                      <w:r>
                        <w:rPr>
                          <w:u w:val="single"/>
                        </w:rPr>
                        <w:t>05</w:t>
                      </w:r>
                      <w:r w:rsidR="00A65EF0" w:rsidRPr="00A65EF0">
                        <w:rPr>
                          <w:u w:val="single"/>
                        </w:rPr>
                        <w:t>.10</w:t>
                      </w:r>
                      <w:r w:rsidR="00072234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72234" w:rsidRPr="004B6654" w:rsidRDefault="00072234" w:rsidP="00072234">
      <w:pPr>
        <w:rPr>
          <w:rFonts w:ascii="Arial" w:hAnsi="Arial" w:cs="Arial"/>
        </w:rPr>
      </w:pPr>
      <w:r w:rsidRPr="004B6654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B6654">
          <w:rPr>
            <w:rFonts w:ascii="Arial" w:hAnsi="Arial" w:cs="Arial"/>
          </w:rPr>
          <w:t>2005 г</w:t>
        </w:r>
      </w:smartTag>
      <w:r w:rsidRPr="004B6654">
        <w:rPr>
          <w:rFonts w:ascii="Arial" w:hAnsi="Arial" w:cs="Arial"/>
        </w:rPr>
        <w:t>.</w:t>
      </w:r>
      <w:r w:rsidRPr="004B6654">
        <w:rPr>
          <w:rFonts w:ascii="Arial" w:hAnsi="Arial" w:cs="Arial"/>
        </w:rPr>
        <w:tab/>
      </w:r>
      <w:r w:rsidR="00F505F3">
        <w:rPr>
          <w:rFonts w:ascii="Arial" w:hAnsi="Arial" w:cs="Arial"/>
        </w:rPr>
        <w:tab/>
      </w:r>
      <w:r w:rsidR="00F505F3">
        <w:rPr>
          <w:rFonts w:ascii="Arial" w:hAnsi="Arial" w:cs="Arial"/>
        </w:rPr>
        <w:tab/>
      </w:r>
      <w:r w:rsidR="00F505F3">
        <w:rPr>
          <w:rFonts w:ascii="Arial" w:hAnsi="Arial" w:cs="Arial"/>
        </w:rPr>
        <w:tab/>
      </w:r>
      <w:r w:rsidR="00F505F3">
        <w:rPr>
          <w:rFonts w:ascii="Arial" w:hAnsi="Arial" w:cs="Arial"/>
        </w:rPr>
        <w:tab/>
      </w:r>
      <w:r w:rsidR="00F505F3">
        <w:rPr>
          <w:rFonts w:ascii="Arial" w:hAnsi="Arial" w:cs="Arial"/>
        </w:rPr>
        <w:tab/>
      </w:r>
      <w:r w:rsidR="00345A07" w:rsidRPr="00F505F3">
        <w:rPr>
          <w:rFonts w:ascii="Arial" w:hAnsi="Arial" w:cs="Arial"/>
          <w:sz w:val="48"/>
          <w:szCs w:val="48"/>
        </w:rPr>
        <w:t xml:space="preserve">№ </w:t>
      </w:r>
      <w:r w:rsidR="00F505F3" w:rsidRPr="00F505F3">
        <w:rPr>
          <w:rFonts w:ascii="Arial" w:hAnsi="Arial" w:cs="Arial"/>
          <w:sz w:val="48"/>
          <w:szCs w:val="48"/>
        </w:rPr>
        <w:t>76</w:t>
      </w:r>
    </w:p>
    <w:p w:rsidR="00072234" w:rsidRPr="004B6654" w:rsidRDefault="00072234" w:rsidP="00072234">
      <w:pPr>
        <w:rPr>
          <w:rFonts w:ascii="Arial" w:hAnsi="Arial" w:cs="Arial"/>
        </w:rPr>
      </w:pPr>
      <w:r w:rsidRPr="004B6654">
        <w:rPr>
          <w:rFonts w:ascii="Arial" w:hAnsi="Arial" w:cs="Arial"/>
        </w:rPr>
        <w:t>с. Рыбалово</w:t>
      </w:r>
    </w:p>
    <w:p w:rsidR="00072234" w:rsidRPr="004B6654" w:rsidRDefault="004B6654" w:rsidP="000722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072234" w:rsidRPr="004B6654">
        <w:rPr>
          <w:rFonts w:ascii="Arial" w:hAnsi="Arial" w:cs="Arial"/>
        </w:rPr>
        <w:t>Томского района</w:t>
      </w:r>
    </w:p>
    <w:p w:rsidR="00072234" w:rsidRPr="004B6654" w:rsidRDefault="00072234" w:rsidP="00072234">
      <w:pPr>
        <w:rPr>
          <w:rFonts w:ascii="Arial" w:hAnsi="Arial" w:cs="Arial"/>
        </w:rPr>
      </w:pPr>
      <w:r w:rsidRPr="004B6654">
        <w:rPr>
          <w:rFonts w:ascii="Arial" w:hAnsi="Arial" w:cs="Arial"/>
        </w:rPr>
        <w:tab/>
      </w:r>
      <w:r w:rsidRPr="004B6654">
        <w:rPr>
          <w:rFonts w:ascii="Arial" w:hAnsi="Arial" w:cs="Arial"/>
        </w:rPr>
        <w:tab/>
      </w:r>
      <w:r w:rsidRPr="004B6654">
        <w:rPr>
          <w:rFonts w:ascii="Arial" w:hAnsi="Arial" w:cs="Arial"/>
        </w:rPr>
        <w:tab/>
      </w:r>
      <w:r w:rsidRPr="004B6654">
        <w:rPr>
          <w:rFonts w:ascii="Arial" w:hAnsi="Arial" w:cs="Arial"/>
        </w:rPr>
        <w:tab/>
      </w:r>
      <w:r w:rsidRPr="004B6654">
        <w:rPr>
          <w:rFonts w:ascii="Arial" w:hAnsi="Arial" w:cs="Arial"/>
        </w:rPr>
        <w:tab/>
      </w:r>
      <w:r w:rsidR="004B6654">
        <w:rPr>
          <w:rFonts w:ascii="Arial" w:hAnsi="Arial" w:cs="Arial"/>
        </w:rPr>
        <w:t xml:space="preserve">                     </w:t>
      </w:r>
      <w:r w:rsidR="004B6654">
        <w:rPr>
          <w:rFonts w:ascii="Arial" w:hAnsi="Arial" w:cs="Arial"/>
        </w:rPr>
        <w:tab/>
      </w:r>
      <w:r w:rsidR="004B6654">
        <w:rPr>
          <w:rFonts w:ascii="Arial" w:hAnsi="Arial" w:cs="Arial"/>
        </w:rPr>
        <w:tab/>
      </w:r>
      <w:r w:rsidR="004B6654">
        <w:rPr>
          <w:rFonts w:ascii="Arial" w:hAnsi="Arial" w:cs="Arial"/>
        </w:rPr>
        <w:tab/>
      </w:r>
      <w:r w:rsidR="004B6654">
        <w:rPr>
          <w:rFonts w:ascii="Arial" w:hAnsi="Arial" w:cs="Arial"/>
        </w:rPr>
        <w:tab/>
        <w:t xml:space="preserve">    </w:t>
      </w:r>
      <w:r w:rsidRPr="004B6654">
        <w:rPr>
          <w:rFonts w:ascii="Arial" w:hAnsi="Arial" w:cs="Arial"/>
        </w:rPr>
        <w:t>Томской области</w:t>
      </w:r>
    </w:p>
    <w:p w:rsidR="00072234" w:rsidRPr="004B6654" w:rsidRDefault="00072234" w:rsidP="00072234">
      <w:pPr>
        <w:jc w:val="center"/>
        <w:rPr>
          <w:rFonts w:ascii="Arial" w:hAnsi="Arial" w:cs="Arial"/>
        </w:rPr>
      </w:pPr>
      <w:r w:rsidRPr="004B6654">
        <w:rPr>
          <w:rFonts w:ascii="Arial" w:hAnsi="Arial" w:cs="Arial"/>
        </w:rPr>
        <w:t>Муниципальное образование</w:t>
      </w:r>
    </w:p>
    <w:p w:rsidR="00072234" w:rsidRPr="004B6654" w:rsidRDefault="00072234" w:rsidP="00072234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4B6654">
        <w:rPr>
          <w:rFonts w:ascii="Arial" w:hAnsi="Arial" w:cs="Arial"/>
        </w:rPr>
        <w:t>« Рыбаловское сельское поселение»</w:t>
      </w:r>
    </w:p>
    <w:p w:rsidR="004B6654" w:rsidRPr="004B6654" w:rsidRDefault="004B6654" w:rsidP="004B6654">
      <w:pPr>
        <w:pStyle w:val="a4"/>
        <w:jc w:val="center"/>
        <w:rPr>
          <w:rFonts w:ascii="Arial" w:hAnsi="Arial" w:cs="Arial"/>
          <w:b w:val="0"/>
          <w:szCs w:val="24"/>
        </w:rPr>
      </w:pPr>
      <w:r w:rsidRPr="004B6654">
        <w:rPr>
          <w:rFonts w:ascii="Arial" w:hAnsi="Arial" w:cs="Arial"/>
          <w:b w:val="0"/>
          <w:szCs w:val="24"/>
        </w:rPr>
        <w:t>ИЗВЕЩЕНИЕ</w:t>
      </w:r>
    </w:p>
    <w:p w:rsidR="004B6654" w:rsidRPr="004B6654" w:rsidRDefault="004B6654" w:rsidP="004B6654">
      <w:pPr>
        <w:pStyle w:val="a4"/>
        <w:rPr>
          <w:rFonts w:ascii="Arial" w:hAnsi="Arial" w:cs="Arial"/>
          <w:b w:val="0"/>
          <w:szCs w:val="24"/>
        </w:rPr>
      </w:pPr>
    </w:p>
    <w:p w:rsidR="004B6654" w:rsidRPr="004B6654" w:rsidRDefault="004B6654" w:rsidP="004B66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6654">
        <w:rPr>
          <w:rFonts w:ascii="Arial" w:hAnsi="Arial" w:cs="Arial"/>
        </w:rPr>
        <w:t xml:space="preserve">       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д. Лаврово, ул. Новая, 17, для ведения личного подсобного хозяйства площадью 2 560 кв. м в соответствии со схемой расположения земельного участка на кадастровом плане территории с кадастровым номером 70:14:0100014:72. </w:t>
      </w:r>
    </w:p>
    <w:p w:rsidR="004B6654" w:rsidRPr="004B6654" w:rsidRDefault="004B6654" w:rsidP="004B66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6654">
        <w:rPr>
          <w:rFonts w:ascii="Arial" w:hAnsi="Arial" w:cs="Arial"/>
        </w:rPr>
        <w:t xml:space="preserve">         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понедельникам и средам с 10:00 до 13:00. Телефон для справок 919-218.</w:t>
      </w:r>
    </w:p>
    <w:p w:rsidR="004B6654" w:rsidRPr="004B6654" w:rsidRDefault="004B6654" w:rsidP="004B66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6654">
        <w:rPr>
          <w:rFonts w:ascii="Arial" w:hAnsi="Arial" w:cs="Arial"/>
        </w:rPr>
        <w:t xml:space="preserve">        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 w:rsidRPr="004B6654">
        <w:rPr>
          <w:rFonts w:ascii="Arial" w:hAnsi="Arial" w:cs="Arial"/>
        </w:rPr>
        <w:t>и</w:t>
      </w:r>
      <w:proofErr w:type="gramEnd"/>
      <w:r w:rsidRPr="004B6654">
        <w:rPr>
          <w:rFonts w:ascii="Arial" w:hAnsi="Arial" w:cs="Arial"/>
        </w:rPr>
        <w:t xml:space="preserve"> тридцати дней со дня опубликования и размещения извещения, до 07.11.2016г. </w:t>
      </w:r>
    </w:p>
    <w:p w:rsidR="00072234" w:rsidRPr="004B6654" w:rsidRDefault="00072234" w:rsidP="00072234">
      <w:pPr>
        <w:rPr>
          <w:rFonts w:ascii="Arial" w:hAnsi="Arial" w:cs="Arial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72234" w:rsidTr="00304F9F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72234" w:rsidRDefault="00072234" w:rsidP="00304F9F">
            <w:pPr>
              <w:rPr>
                <w:b/>
              </w:rPr>
            </w:pPr>
          </w:p>
        </w:tc>
      </w:tr>
    </w:tbl>
    <w:p w:rsidR="00072234" w:rsidRDefault="00072234" w:rsidP="00072234"/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  <w:bookmarkStart w:id="0" w:name="_GoBack"/>
      <w:bookmarkEnd w:id="0"/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1E1F11" w:rsidRDefault="001E1F11"/>
    <w:sectPr w:rsidR="001E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BD"/>
    <w:rsid w:val="00072234"/>
    <w:rsid w:val="001E1F11"/>
    <w:rsid w:val="00345A07"/>
    <w:rsid w:val="003C295C"/>
    <w:rsid w:val="003D70D4"/>
    <w:rsid w:val="004B6654"/>
    <w:rsid w:val="007203E4"/>
    <w:rsid w:val="0074336E"/>
    <w:rsid w:val="00791BA4"/>
    <w:rsid w:val="007D6A09"/>
    <w:rsid w:val="00880807"/>
    <w:rsid w:val="00A65EF0"/>
    <w:rsid w:val="00B103B0"/>
    <w:rsid w:val="00BF06AD"/>
    <w:rsid w:val="00C72099"/>
    <w:rsid w:val="00E47BBD"/>
    <w:rsid w:val="00EA136E"/>
    <w:rsid w:val="00EE5B39"/>
    <w:rsid w:val="00F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  <w:style w:type="paragraph" w:styleId="a4">
    <w:name w:val="Body Text"/>
    <w:basedOn w:val="a"/>
    <w:link w:val="a5"/>
    <w:rsid w:val="004B6654"/>
    <w:rPr>
      <w:b/>
      <w:szCs w:val="20"/>
    </w:rPr>
  </w:style>
  <w:style w:type="character" w:customStyle="1" w:styleId="a5">
    <w:name w:val="Основной текст Знак"/>
    <w:basedOn w:val="a0"/>
    <w:link w:val="a4"/>
    <w:rsid w:val="004B665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  <w:style w:type="paragraph" w:styleId="a4">
    <w:name w:val="Body Text"/>
    <w:basedOn w:val="a"/>
    <w:link w:val="a5"/>
    <w:rsid w:val="004B6654"/>
    <w:rPr>
      <w:b/>
      <w:szCs w:val="20"/>
    </w:rPr>
  </w:style>
  <w:style w:type="character" w:customStyle="1" w:styleId="a5">
    <w:name w:val="Основной текст Знак"/>
    <w:basedOn w:val="a0"/>
    <w:link w:val="a4"/>
    <w:rsid w:val="004B665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20</cp:revision>
  <cp:lastPrinted>2015-08-05T06:47:00Z</cp:lastPrinted>
  <dcterms:created xsi:type="dcterms:W3CDTF">2015-07-29T03:35:00Z</dcterms:created>
  <dcterms:modified xsi:type="dcterms:W3CDTF">2016-10-05T03:29:00Z</dcterms:modified>
</cp:coreProperties>
</file>