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D" w:rsidRPr="002C2CC7" w:rsidRDefault="004420BD" w:rsidP="004420BD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ТОМСКАЯ ОБЛАСТЬ</w:t>
      </w:r>
    </w:p>
    <w:p w:rsidR="004420BD" w:rsidRPr="002C2CC7" w:rsidRDefault="004420BD" w:rsidP="004420BD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ТОМСКИЙ РАЙОН</w:t>
      </w:r>
    </w:p>
    <w:p w:rsidR="004420BD" w:rsidRPr="002C2CC7" w:rsidRDefault="004420BD" w:rsidP="004420BD">
      <w:pPr>
        <w:jc w:val="center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837984" wp14:editId="0DD99D77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aPVAIAAGQEAAAOAAAAZHJzL2Uyb0RvYy54bWysVM1u1DAQviPxDpbv2yRlm7ZRswhtdrkU&#10;qNTyAF7b2Vg4tmW7m10hJOCM1EfgFTiAVKnAM2TfiLH3Ry1cECIHZ+yZ+fLNzOecPV22Ei24dUKr&#10;EmcHKUZcUc2Empf49dV0cIKR80QxIrXiJV5xh5+OHj8660zBD3WjJeMWAYhyRWdK3HhviiRxtOEt&#10;cQfacAXOWtuWeNjaecIs6QC9lclhmuZJpy0zVlPuHJxWGyceRfy65tS/qmvHPZIlBm4+rjaus7Am&#10;ozNSzC0xjaBbGuQfWLREKPjoHqoinqBrK/6AagW12unaH1DdJrquBeWxBqgmS3+r5rIhhsdaoDnO&#10;7Nvk/h8sfbm4sEiwEucYKdLCiPrP6/frm/57/2V9g9Yf+p/9t/5rf9v/6G/XH8G+W38COzj7u+3x&#10;DcpDJzvjCgAcqwsbekGX6tKca/rGIaXHDVFzHiu6Whn4TBYykgcpYeMM8Jl1LzSDGHLtdWzrsrZt&#10;gISGoWWc3mo/Pb70iMJhfpwe5SkMme58CSl2icY6/5zrFgWjxFKo0FhSkMW584EIKXYh4VjpqZAy&#10;ikMq1JX4OAe1AXRroFXeipjstBQsBIYUZ+ezsbRoQYLU4hMrBM/9MKuvFYvADSdssrU9EXJjAxGp&#10;Ah6UBdS21kZLb0/T08nJ5GQ4GB7mk8EwrarBs+l4OMin2fFR9aQaj6vsXaCWDYtGMMZVYLfTdTb8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vfAaP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ИНФОРМАЦИОННЫЙ БЮЛЛЕТЕНЬ</w: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Официальное периодическое печатное издание, предназначенное для опубликования</w: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 Рыбаловского сельского поселения </w: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и иной официальной информации</w: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454F37" wp14:editId="34FCC61A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  <w:highlight w:val="yellow"/>
        </w:rPr>
      </w:pPr>
      <w:r w:rsidRPr="002C2C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77A50" wp14:editId="2A4C2D06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0BD" w:rsidRPr="009A12D3" w:rsidRDefault="004420BD" w:rsidP="004420BD">
                            <w:r>
                              <w:rPr>
                                <w:u w:val="single"/>
                              </w:rPr>
                              <w:t>09.02.2017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ibhgIAAP4EAAAOAAAAZHJzL2Uyb0RvYy54bWysVNuO2yAQfa/Uf0C8Z21HTja21lntpakq&#10;bS/Sth9AAMeoGCiQ2Nuq39Kv6FOlfkM+qQOOs7u9SFVVP+ABhsOZmTOcnfetRDtundCqwtlJihFX&#10;VDOhNhV+93Y1WWDkPFGMSK14he+4w+fLp0/OOlPyqW60ZNwiAFGu7EyFG+9NmSSONrwl7kQbrmCz&#10;1rYlHqZ2kzBLOkBvZTJN03nSacuM1ZQ7B6vXwyZeRvy65tS/rmvHPZIVBm4+jjaO6zAmyzNSbiwx&#10;jaAHGuQfWLREKLj0CHVNPEFbK36BagW12unan1DdJrquBeUxBogmS3+K5rYhhsdYIDnOHNPk/h8s&#10;fbV7Y5FgFc4xUqSFEu2/7L/vv+2/ojxkpzOuBKdbA26+v9Q9VDlG6syNpu8dUvqqIWrDL6zVXcMJ&#10;A3ZZOJk8ODrguACy7l5qBteQrdcRqK9tG1IHyUCADlW6O1aG9x5RWDzN59l0hhGFrWmezuezeAMp&#10;x8PGOv+c6xYFo8IWCh/Bye7G+UCGlKNLuMtpKdhKSBkndrO+khbtCIhkFb8D+iM3qYKz0uHYgDis&#10;AEe4I+wFtrHon4oMWF5Oi8lqvjid5Kt8NilO08UkzYrLYp7mRX69+hwIZnnZCMa4uhGKjwLM8r8r&#10;8KEVBulECaKuwsUMMhXj+mOQafx+F2QrPPSjFG2FF0cnUoa6PlMMwialJ0IOdvKYfswy5GD8x6xE&#10;FYTCDxLw/boHlCCNtWZ3oAeroV5QdHhEwGi0/YhRBw1ZYfdhSyzHSL5QoKnQvaNhR2M9GkRROFph&#10;j9FgXvmhy7fGik0DyINqlb4A3dUiauKexUGt0GSR/OFBCF38cB697p+t5Q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OYDKJu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4420BD" w:rsidRPr="009A12D3" w:rsidRDefault="004420BD" w:rsidP="004420BD">
                      <w:r>
                        <w:rPr>
                          <w:u w:val="single"/>
                        </w:rPr>
                        <w:t>09.02.2017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2C2CC7">
          <w:rPr>
            <w:rFonts w:ascii="Arial" w:hAnsi="Arial" w:cs="Arial"/>
            <w:sz w:val="24"/>
            <w:szCs w:val="24"/>
          </w:rPr>
          <w:t>2005 г</w:t>
        </w:r>
      </w:smartTag>
      <w:r w:rsidRPr="002C2CC7">
        <w:rPr>
          <w:rFonts w:ascii="Arial" w:hAnsi="Arial" w:cs="Arial"/>
          <w:sz w:val="24"/>
          <w:szCs w:val="24"/>
        </w:rPr>
        <w:t>.</w:t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b/>
          <w:sz w:val="24"/>
          <w:szCs w:val="24"/>
        </w:rPr>
        <w:t>№ 5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с. Рыбалово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 xml:space="preserve"> Томского района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</w:r>
      <w:r w:rsidRPr="002C2CC7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2C2CC7">
        <w:rPr>
          <w:rFonts w:ascii="Arial" w:hAnsi="Arial" w:cs="Arial"/>
          <w:sz w:val="24"/>
          <w:szCs w:val="24"/>
        </w:rPr>
        <w:t>Томской области</w:t>
      </w:r>
    </w:p>
    <w:p w:rsidR="004420BD" w:rsidRPr="002C2CC7" w:rsidRDefault="004420BD" w:rsidP="004420BD">
      <w:pP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Муниципальное образование</w:t>
      </w:r>
    </w:p>
    <w:p w:rsidR="004420BD" w:rsidRPr="002C2CC7" w:rsidRDefault="004420BD" w:rsidP="004420BD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« Рыбаловское сельское поселение»</w:t>
      </w:r>
    </w:p>
    <w:p w:rsidR="004420BD" w:rsidRPr="002C2CC7" w:rsidRDefault="004420BD" w:rsidP="004420BD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CC7">
        <w:rPr>
          <w:rFonts w:ascii="Arial" w:hAnsi="Arial" w:cs="Arial"/>
          <w:b/>
          <w:sz w:val="24"/>
          <w:szCs w:val="24"/>
        </w:rPr>
        <w:t>ПОСТАНОВЛЕНИЕ</w:t>
      </w:r>
    </w:p>
    <w:p w:rsidR="004420BD" w:rsidRPr="002C2CC7" w:rsidRDefault="004420BD" w:rsidP="004420BD">
      <w:pPr>
        <w:spacing w:before="240" w:after="240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«09»  февраля  2017 г.</w:t>
      </w:r>
      <w:r w:rsidRPr="002C2CC7"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C2CC7">
        <w:rPr>
          <w:rFonts w:ascii="Arial" w:hAnsi="Arial" w:cs="Arial"/>
          <w:sz w:val="24"/>
          <w:szCs w:val="24"/>
        </w:rPr>
        <w:t xml:space="preserve">                                                      № 27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с. Рыбалово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Об отмене постановлений Администрации 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Рыбаловского сельского поселения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от 25.11.2015 г. № 189 и от 30.06.2016 г. № 120</w:t>
      </w:r>
    </w:p>
    <w:p w:rsidR="004420BD" w:rsidRPr="002C2CC7" w:rsidRDefault="004420BD" w:rsidP="004420BD">
      <w:pPr>
        <w:jc w:val="both"/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2C2CC7">
        <w:rPr>
          <w:rFonts w:ascii="Arial" w:hAnsi="Arial" w:cs="Arial"/>
          <w:sz w:val="24"/>
          <w:szCs w:val="24"/>
        </w:rPr>
        <w:t>В связи с изменениями, внесенными Федеральным законом от 3 июля 2016 года № 334-ФЗ «О внесении изменений в Земельный кодекс Российской Федерации и отдельные законодательные акты Российской Федерации», руководствуясь статьи 3.3 Федерального закона от 25 октября 2001 № 137-Ф3 «О введении в действие Земельного кодекса Российской Федерации», статьей 4 и 5 Федерального закона от 23 июня 2014 года № 171 ФЗ «О внесении</w:t>
      </w:r>
      <w:proofErr w:type="gramEnd"/>
      <w:r w:rsidRPr="002C2CC7">
        <w:rPr>
          <w:rFonts w:ascii="Arial" w:hAnsi="Arial" w:cs="Arial"/>
          <w:sz w:val="24"/>
          <w:szCs w:val="24"/>
        </w:rPr>
        <w:t xml:space="preserve"> изменений в Земельный кодекс Российской Федерации и отдельные законодательные акты Российской Федерации», с 01.01.2017 полномочия по предоставлению земельными участками, государственная собственность на которые не разграничена, от органов местного управления сельских поселений были переданы органам местного самоуправления муниципальных районов,</w:t>
      </w:r>
    </w:p>
    <w:p w:rsidR="004420BD" w:rsidRPr="002C2CC7" w:rsidRDefault="004420BD" w:rsidP="004420BD">
      <w:pPr>
        <w:jc w:val="both"/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jc w:val="both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ПОСТАНОВЛЯЮ:  </w:t>
      </w:r>
    </w:p>
    <w:p w:rsidR="004420BD" w:rsidRPr="002C2CC7" w:rsidRDefault="004420BD" w:rsidP="004420BD">
      <w:pPr>
        <w:jc w:val="both"/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2CC7">
        <w:rPr>
          <w:rFonts w:ascii="Arial" w:hAnsi="Arial" w:cs="Arial"/>
          <w:sz w:val="24"/>
          <w:szCs w:val="24"/>
        </w:rPr>
        <w:t>Постановление Администрации Рыбаловского сельского поселения от 25.11.2015 № 189 «Об утверждении Административного регламента предоставление муниципальной услуги «О перераспределении земель и (или) земельных участков, находящихся в муниципальной собственности муниципального образования «Рыбаловское сельское поселение», между собой и таких земель и (или) земельных участков и земельных участков, находящихся в частной собственности», считать утратившим силу;</w:t>
      </w:r>
      <w:proofErr w:type="gramEnd"/>
    </w:p>
    <w:p w:rsidR="004420BD" w:rsidRPr="002C2CC7" w:rsidRDefault="004420BD" w:rsidP="004420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2CC7">
        <w:rPr>
          <w:rFonts w:ascii="Arial" w:hAnsi="Arial" w:cs="Arial"/>
          <w:sz w:val="24"/>
          <w:szCs w:val="24"/>
        </w:rPr>
        <w:t xml:space="preserve">Постановление Администрации Рыбаловского сельского поселения от 30.06.2016 № 120 «Об утверждении Административного регламента предоставление муниципальной услуги «О перераспределении земель и (или) земельных участков, находящихся в муниципальной собственности </w:t>
      </w:r>
      <w:r w:rsidRPr="002C2CC7">
        <w:rPr>
          <w:rFonts w:ascii="Arial" w:hAnsi="Arial" w:cs="Arial"/>
          <w:sz w:val="24"/>
          <w:szCs w:val="24"/>
        </w:rPr>
        <w:lastRenderedPageBreak/>
        <w:t>муниципального образования «Рыбаловское сельское поселение», между собой и таких земель и (или) земельных участков и земельных участков, находящихся в частной собственности», считать утратившим силу;</w:t>
      </w:r>
      <w:proofErr w:type="gramEnd"/>
    </w:p>
    <w:p w:rsidR="004420BD" w:rsidRPr="002C2CC7" w:rsidRDefault="004420BD" w:rsidP="004420BD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rFonts w:ascii="Arial" w:hAnsi="Arial" w:cs="Arial"/>
          <w:color w:val="000000"/>
        </w:rPr>
      </w:pPr>
      <w:r w:rsidRPr="002C2CC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«Рыбаловское сельское поселение» в сети Интернет (http://www.ribalovo.tomsk.ru/).</w:t>
      </w:r>
    </w:p>
    <w:p w:rsidR="004420BD" w:rsidRPr="002C2CC7" w:rsidRDefault="004420BD" w:rsidP="004420BD">
      <w:pPr>
        <w:pStyle w:val="a3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jc w:val="both"/>
        <w:rPr>
          <w:rFonts w:ascii="Arial" w:hAnsi="Arial" w:cs="Arial"/>
          <w:sz w:val="24"/>
          <w:szCs w:val="24"/>
        </w:rPr>
      </w:pPr>
    </w:p>
    <w:p w:rsidR="004420BD" w:rsidRPr="002C2CC7" w:rsidRDefault="004420BD" w:rsidP="004420BD">
      <w:pPr>
        <w:jc w:val="both"/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 xml:space="preserve">Глава поселения                                                                                 </w:t>
      </w:r>
    </w:p>
    <w:p w:rsidR="004420BD" w:rsidRPr="002C2CC7" w:rsidRDefault="004420BD" w:rsidP="004420BD">
      <w:pPr>
        <w:rPr>
          <w:rFonts w:ascii="Arial" w:hAnsi="Arial" w:cs="Arial"/>
          <w:sz w:val="24"/>
          <w:szCs w:val="24"/>
        </w:rPr>
      </w:pPr>
      <w:r w:rsidRPr="002C2CC7">
        <w:rPr>
          <w:rFonts w:ascii="Arial" w:hAnsi="Arial" w:cs="Arial"/>
          <w:sz w:val="24"/>
          <w:szCs w:val="24"/>
        </w:rPr>
        <w:t>(Глава Администрации)</w:t>
      </w:r>
      <w:r w:rsidRPr="002C2C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2C2CC7">
        <w:rPr>
          <w:rFonts w:ascii="Arial" w:hAnsi="Arial" w:cs="Arial"/>
          <w:sz w:val="24"/>
          <w:szCs w:val="24"/>
        </w:rPr>
        <w:t>А.И. Тюменцев</w:t>
      </w:r>
    </w:p>
    <w:p w:rsidR="00C36F41" w:rsidRDefault="00C36F41">
      <w:bookmarkStart w:id="0" w:name="_GoBack"/>
      <w:bookmarkEnd w:id="0"/>
    </w:p>
    <w:sectPr w:rsidR="00C36F41" w:rsidSect="004F52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4717"/>
    <w:multiLevelType w:val="hybridMultilevel"/>
    <w:tmpl w:val="FC68D3B2"/>
    <w:lvl w:ilvl="0" w:tplc="974A7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00"/>
    <w:rsid w:val="003B5800"/>
    <w:rsid w:val="004420BD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4420BD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4420BD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2017-02-16T07:31:00Z</dcterms:created>
  <dcterms:modified xsi:type="dcterms:W3CDTF">2017-02-16T07:31:00Z</dcterms:modified>
</cp:coreProperties>
</file>