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06" w:rsidRPr="00C97921" w:rsidRDefault="00233D06" w:rsidP="00233D06">
      <w:pP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>Муниципальное образование «</w:t>
      </w:r>
      <w:proofErr w:type="spellStart"/>
      <w:r w:rsidRPr="00C97921">
        <w:rPr>
          <w:sz w:val="24"/>
          <w:szCs w:val="24"/>
        </w:rPr>
        <w:t>Рыбаловское</w:t>
      </w:r>
      <w:proofErr w:type="spellEnd"/>
      <w:r w:rsidRPr="00C97921">
        <w:rPr>
          <w:sz w:val="24"/>
          <w:szCs w:val="24"/>
        </w:rPr>
        <w:t xml:space="preserve"> сельское поселение»</w:t>
      </w:r>
    </w:p>
    <w:p w:rsidR="00233D06" w:rsidRPr="00C97921" w:rsidRDefault="00233D06" w:rsidP="00233D0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>АДМИНИСТРАЦИЯ</w:t>
      </w:r>
    </w:p>
    <w:p w:rsidR="00233D06" w:rsidRPr="00C97921" w:rsidRDefault="00233D06" w:rsidP="00233D0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97921">
        <w:rPr>
          <w:sz w:val="24"/>
          <w:szCs w:val="24"/>
        </w:rPr>
        <w:t xml:space="preserve"> РЫБАЛОВСКОГО СЕЛЬСКОГО ПОСЕЛЕНИЯ</w:t>
      </w:r>
    </w:p>
    <w:p w:rsidR="00233D06" w:rsidRDefault="00233D06" w:rsidP="00233D06">
      <w:pPr>
        <w:rPr>
          <w:b/>
          <w:sz w:val="24"/>
          <w:szCs w:val="24"/>
        </w:rPr>
      </w:pPr>
    </w:p>
    <w:p w:rsidR="00233D06" w:rsidRPr="00C97921" w:rsidRDefault="00233D06" w:rsidP="00233D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C97921">
        <w:rPr>
          <w:sz w:val="24"/>
          <w:szCs w:val="24"/>
        </w:rPr>
        <w:t xml:space="preserve">                            ПОСТАНОВЛЕНИЕ          </w:t>
      </w:r>
    </w:p>
    <w:p w:rsidR="00233D06" w:rsidRPr="00C97921" w:rsidRDefault="00233D06" w:rsidP="00233D06">
      <w:pPr>
        <w:rPr>
          <w:sz w:val="24"/>
          <w:szCs w:val="24"/>
        </w:rPr>
      </w:pPr>
    </w:p>
    <w:p w:rsidR="00233D06" w:rsidRPr="00BC3214" w:rsidRDefault="00233D06" w:rsidP="00233D06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  <w:u w:val="single"/>
        </w:rPr>
      </w:pPr>
      <w:r>
        <w:rPr>
          <w:szCs w:val="24"/>
        </w:rPr>
        <w:t xml:space="preserve">   </w:t>
      </w:r>
      <w:r w:rsidR="00D33DD1">
        <w:rPr>
          <w:szCs w:val="24"/>
        </w:rPr>
        <w:t>12 апреля</w:t>
      </w:r>
      <w:r>
        <w:rPr>
          <w:szCs w:val="24"/>
        </w:rPr>
        <w:t xml:space="preserve"> </w:t>
      </w:r>
      <w:r w:rsidRPr="00C97921">
        <w:rPr>
          <w:szCs w:val="24"/>
        </w:rPr>
        <w:t>20</w:t>
      </w:r>
      <w:r>
        <w:rPr>
          <w:szCs w:val="24"/>
        </w:rPr>
        <w:t>2</w:t>
      </w:r>
      <w:r w:rsidRPr="00BC3214">
        <w:rPr>
          <w:szCs w:val="24"/>
        </w:rPr>
        <w:t>1</w:t>
      </w:r>
      <w:r w:rsidRPr="00C97921">
        <w:rPr>
          <w:szCs w:val="24"/>
        </w:rPr>
        <w:t xml:space="preserve"> г.</w:t>
      </w:r>
      <w:r w:rsidRPr="00C97921">
        <w:rPr>
          <w:szCs w:val="24"/>
        </w:rPr>
        <w:tab/>
        <w:t xml:space="preserve">№ </w:t>
      </w:r>
      <w:r w:rsidR="00D33DD1">
        <w:rPr>
          <w:szCs w:val="24"/>
        </w:rPr>
        <w:t>32</w:t>
      </w:r>
    </w:p>
    <w:p w:rsidR="00233D06" w:rsidRDefault="00233D06" w:rsidP="00233D06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BD4639">
        <w:rPr>
          <w:szCs w:val="24"/>
        </w:rPr>
        <w:t xml:space="preserve">с. </w:t>
      </w:r>
      <w:proofErr w:type="spellStart"/>
      <w:r>
        <w:rPr>
          <w:szCs w:val="24"/>
        </w:rPr>
        <w:t>Рыбалово</w:t>
      </w:r>
      <w:proofErr w:type="spellEnd"/>
    </w:p>
    <w:p w:rsidR="00233D06" w:rsidRPr="00BD4639" w:rsidRDefault="00233D06" w:rsidP="00233D06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233D06" w:rsidRDefault="00233D06" w:rsidP="00233D06">
      <w:pPr>
        <w:autoSpaceDE w:val="0"/>
        <w:autoSpaceDN w:val="0"/>
        <w:adjustRightInd w:val="0"/>
        <w:rPr>
          <w:sz w:val="24"/>
          <w:szCs w:val="24"/>
        </w:rPr>
      </w:pPr>
      <w:r w:rsidRPr="0034555B">
        <w:rPr>
          <w:sz w:val="24"/>
          <w:szCs w:val="24"/>
        </w:rPr>
        <w:t xml:space="preserve">О внесении изменений в постановление Администрации </w:t>
      </w:r>
    </w:p>
    <w:p w:rsidR="00233D06" w:rsidRDefault="00233D06" w:rsidP="00233D06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Рыбалов</w:t>
      </w:r>
      <w:r w:rsidRPr="0034555B">
        <w:rPr>
          <w:sz w:val="24"/>
          <w:szCs w:val="24"/>
        </w:rPr>
        <w:t>ского</w:t>
      </w:r>
      <w:proofErr w:type="spellEnd"/>
      <w:r w:rsidRPr="0034555B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</w:t>
      </w:r>
      <w:r w:rsidR="00CE1E6B">
        <w:rPr>
          <w:sz w:val="24"/>
          <w:szCs w:val="24"/>
        </w:rPr>
        <w:t>1</w:t>
      </w:r>
      <w:r w:rsidRPr="0034555B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34555B">
        <w:rPr>
          <w:sz w:val="24"/>
          <w:szCs w:val="24"/>
        </w:rPr>
        <w:t xml:space="preserve"> 2020 года </w:t>
      </w:r>
    </w:p>
    <w:p w:rsidR="00233D06" w:rsidRDefault="00233D06" w:rsidP="00233D06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</w:rPr>
        <w:t>№ 83 «</w:t>
      </w:r>
      <w:r>
        <w:rPr>
          <w:bCs/>
          <w:sz w:val="24"/>
          <w:szCs w:val="24"/>
        </w:rPr>
        <w:t>Об утверждении порядка формирования, ведения,</w:t>
      </w:r>
    </w:p>
    <w:p w:rsidR="00233D06" w:rsidRDefault="00233D06" w:rsidP="00233D06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ежегодного дополнения и опубликования перечня </w:t>
      </w:r>
    </w:p>
    <w:p w:rsidR="00233D06" w:rsidRDefault="00233D06" w:rsidP="00233D06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имущества </w:t>
      </w:r>
      <w:proofErr w:type="spellStart"/>
      <w:r>
        <w:rPr>
          <w:bCs/>
          <w:sz w:val="24"/>
          <w:szCs w:val="24"/>
        </w:rPr>
        <w:t>Рыбаловского</w:t>
      </w:r>
      <w:proofErr w:type="spellEnd"/>
      <w:r>
        <w:rPr>
          <w:bCs/>
          <w:sz w:val="24"/>
          <w:szCs w:val="24"/>
        </w:rPr>
        <w:t xml:space="preserve"> сельского </w:t>
      </w:r>
    </w:p>
    <w:p w:rsidR="00233D06" w:rsidRDefault="00233D06" w:rsidP="00233D06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поселения, предназначенного для предоставления во</w:t>
      </w:r>
    </w:p>
    <w:p w:rsidR="00233D06" w:rsidRDefault="00233D06" w:rsidP="00233D06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владение и (или) в пользование субъектам малого и </w:t>
      </w:r>
    </w:p>
    <w:p w:rsidR="00233D06" w:rsidRDefault="00233D06" w:rsidP="00233D06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среднего предпринимательства и организациям, </w:t>
      </w:r>
    </w:p>
    <w:p w:rsidR="00233D06" w:rsidRDefault="00233D06" w:rsidP="00233D06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образующим инфраструктуру поддержки субъектов </w:t>
      </w:r>
    </w:p>
    <w:p w:rsidR="00233D06" w:rsidRPr="009C0757" w:rsidRDefault="00233D06" w:rsidP="00233D06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>малого и среднего предпринимательства»</w:t>
      </w:r>
    </w:p>
    <w:p w:rsidR="00233D06" w:rsidRDefault="00233D06" w:rsidP="00233D06">
      <w:pPr>
        <w:rPr>
          <w:sz w:val="24"/>
          <w:szCs w:val="24"/>
        </w:rPr>
      </w:pPr>
    </w:p>
    <w:p w:rsidR="00233D06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:rsidR="00233D06" w:rsidRDefault="00233D06" w:rsidP="00233D06">
      <w:pPr>
        <w:jc w:val="both"/>
        <w:rPr>
          <w:sz w:val="24"/>
          <w:szCs w:val="24"/>
        </w:rPr>
      </w:pPr>
    </w:p>
    <w:p w:rsidR="00233D06" w:rsidRDefault="00233D06" w:rsidP="00233D06">
      <w:pPr>
        <w:ind w:firstLine="567"/>
        <w:jc w:val="both"/>
        <w:rPr>
          <w:b/>
          <w:sz w:val="24"/>
          <w:szCs w:val="24"/>
        </w:rPr>
      </w:pPr>
      <w:r w:rsidRPr="005C7A32">
        <w:rPr>
          <w:b/>
          <w:sz w:val="24"/>
          <w:szCs w:val="24"/>
        </w:rPr>
        <w:t>ПОСТАНОВЛЯЕТ:</w:t>
      </w:r>
    </w:p>
    <w:p w:rsidR="00233D06" w:rsidRPr="005C7A32" w:rsidRDefault="00233D06" w:rsidP="00233D06">
      <w:pPr>
        <w:ind w:firstLine="567"/>
        <w:jc w:val="both"/>
        <w:rPr>
          <w:b/>
          <w:sz w:val="24"/>
          <w:szCs w:val="24"/>
        </w:rPr>
      </w:pPr>
      <w:bookmarkStart w:id="0" w:name="_GoBack"/>
      <w:bookmarkEnd w:id="0"/>
    </w:p>
    <w:p w:rsidR="00233D06" w:rsidRDefault="00233D06" w:rsidP="005077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3D06">
        <w:rPr>
          <w:sz w:val="24"/>
          <w:szCs w:val="24"/>
        </w:rPr>
        <w:t xml:space="preserve">1. Внести  в постановление Администрации </w:t>
      </w:r>
      <w:proofErr w:type="spellStart"/>
      <w:r>
        <w:rPr>
          <w:sz w:val="24"/>
          <w:szCs w:val="24"/>
        </w:rPr>
        <w:t>Рыбалов</w:t>
      </w:r>
      <w:r w:rsidRPr="00233D06">
        <w:rPr>
          <w:sz w:val="24"/>
          <w:szCs w:val="24"/>
        </w:rPr>
        <w:t>ского</w:t>
      </w:r>
      <w:proofErr w:type="spellEnd"/>
      <w:r w:rsidRPr="00233D06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30</w:t>
      </w:r>
      <w:r w:rsidRPr="00233D0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233D06">
        <w:rPr>
          <w:sz w:val="24"/>
          <w:szCs w:val="24"/>
        </w:rPr>
        <w:t xml:space="preserve"> 2020 года № </w:t>
      </w:r>
      <w:r>
        <w:rPr>
          <w:sz w:val="24"/>
          <w:szCs w:val="24"/>
        </w:rPr>
        <w:t>83</w:t>
      </w:r>
      <w:r w:rsidRPr="00233D06">
        <w:rPr>
          <w:sz w:val="24"/>
          <w:szCs w:val="24"/>
        </w:rPr>
        <w:t xml:space="preserve"> «</w:t>
      </w:r>
      <w:r w:rsidRPr="00233D06">
        <w:rPr>
          <w:bCs/>
          <w:sz w:val="24"/>
          <w:szCs w:val="24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>
        <w:rPr>
          <w:bCs/>
          <w:sz w:val="24"/>
          <w:szCs w:val="24"/>
        </w:rPr>
        <w:t>Рыбалов</w:t>
      </w:r>
      <w:r w:rsidRPr="00233D06">
        <w:rPr>
          <w:bCs/>
          <w:sz w:val="24"/>
          <w:szCs w:val="24"/>
        </w:rPr>
        <w:t>ского</w:t>
      </w:r>
      <w:proofErr w:type="spellEnd"/>
      <w:r w:rsidRPr="00233D06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 и организациям,  образующим инфраструктуру поддержки субъектов  малого и среднего предпринимательства</w:t>
      </w:r>
      <w:r w:rsidR="005077CA">
        <w:rPr>
          <w:sz w:val="24"/>
          <w:szCs w:val="24"/>
        </w:rPr>
        <w:t>»</w:t>
      </w:r>
      <w:r w:rsidRPr="00233D06">
        <w:rPr>
          <w:sz w:val="24"/>
          <w:szCs w:val="24"/>
        </w:rPr>
        <w:t xml:space="preserve">  (далее - Постановление) следующие изменения:</w:t>
      </w:r>
    </w:p>
    <w:p w:rsidR="00233D06" w:rsidRPr="004C2C9C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Наименование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 </w:t>
      </w:r>
      <w:r w:rsidRPr="004C2C9C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Рыбалов</w:t>
      </w:r>
      <w:r w:rsidRPr="004C2C9C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4C2C9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</w:t>
      </w:r>
      <w:r w:rsidRPr="004C2C9C">
        <w:rPr>
          <w:rFonts w:ascii="Times New Roman" w:hAnsi="Times New Roman" w:cs="Times New Roman"/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5077CA">
        <w:rPr>
          <w:rFonts w:ascii="Times New Roman" w:hAnsi="Times New Roman" w:cs="Times New Roman"/>
          <w:sz w:val="24"/>
          <w:szCs w:val="24"/>
        </w:rPr>
        <w:t>»</w:t>
      </w:r>
      <w:r w:rsidRPr="004C2C9C">
        <w:rPr>
          <w:rFonts w:ascii="Times New Roman" w:hAnsi="Times New Roman" w:cs="Times New Roman"/>
          <w:sz w:val="24"/>
          <w:szCs w:val="24"/>
        </w:rPr>
        <w:t>, а также организациям, образующим инфраструктуру поддержки субъектов малого и среднего предпринимательства</w:t>
      </w:r>
      <w:r w:rsidR="005077CA">
        <w:rPr>
          <w:rFonts w:ascii="Times New Roman" w:hAnsi="Times New Roman" w:cs="Times New Roman"/>
          <w:sz w:val="24"/>
          <w:szCs w:val="24"/>
        </w:rPr>
        <w:t>»</w:t>
      </w:r>
      <w:r w:rsidRPr="004C2C9C">
        <w:rPr>
          <w:rFonts w:ascii="Times New Roman" w:hAnsi="Times New Roman" w:cs="Times New Roman"/>
          <w:sz w:val="24"/>
          <w:szCs w:val="24"/>
        </w:rPr>
        <w:t>.</w:t>
      </w:r>
    </w:p>
    <w:p w:rsidR="00233D06" w:rsidRPr="004C2C9C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6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 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</w:t>
      </w:r>
      <w:r w:rsidRPr="004C2C9C">
        <w:rPr>
          <w:rFonts w:ascii="Times New Roman" w:hAnsi="Times New Roman" w:cs="Times New Roman"/>
          <w:sz w:val="24"/>
          <w:szCs w:val="24"/>
        </w:rPr>
        <w:t xml:space="preserve">Постановления изложить в следующей редакции: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Pr="004C2C9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C2C9C">
        <w:rPr>
          <w:rFonts w:ascii="Times New Roman" w:hAnsi="Times New Roman" w:cs="Times New Roman"/>
          <w:sz w:val="24"/>
          <w:szCs w:val="24"/>
        </w:rPr>
        <w:t xml:space="preserve"> формирования, ведения, ежегодного дополнения  и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Рыбалов</w:t>
      </w:r>
      <w:r w:rsidRPr="004C2C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налоговый режим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5077CA">
        <w:rPr>
          <w:rFonts w:ascii="Times New Roman" w:hAnsi="Times New Roman" w:cs="Times New Roman"/>
          <w:sz w:val="24"/>
          <w:szCs w:val="24"/>
        </w:rPr>
        <w:t>»</w:t>
      </w:r>
      <w:r w:rsidRPr="004C2C9C">
        <w:rPr>
          <w:rFonts w:ascii="Times New Roman" w:hAnsi="Times New Roman" w:cs="Times New Roman"/>
          <w:sz w:val="24"/>
          <w:szCs w:val="24"/>
        </w:rPr>
        <w:t>, а также организациям, образующим инфраструктуру поддержки субъектов малого и среднего предпринимательства</w:t>
      </w:r>
      <w:r w:rsidR="005077CA">
        <w:rPr>
          <w:rFonts w:ascii="Times New Roman" w:hAnsi="Times New Roman" w:cs="Times New Roman"/>
          <w:sz w:val="24"/>
          <w:szCs w:val="24"/>
        </w:rPr>
        <w:t xml:space="preserve">» </w:t>
      </w:r>
      <w:r w:rsidRPr="004C2C9C">
        <w:rPr>
          <w:rFonts w:ascii="Times New Roman" w:hAnsi="Times New Roman" w:cs="Times New Roman"/>
          <w:sz w:val="24"/>
          <w:szCs w:val="24"/>
        </w:rPr>
        <w:t>(далее – Порядок) (приложение №1);</w:t>
      </w:r>
    </w:p>
    <w:p w:rsidR="00233D06" w:rsidRPr="004C2C9C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1.3. </w:t>
      </w:r>
      <w:hyperlink r:id="rId8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 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>1.2 Постановления изложить в следующей редакции: «</w:t>
      </w:r>
      <w:hyperlink r:id="rId9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Форму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Рыбалов</w:t>
      </w:r>
      <w:r w:rsidRPr="004C2C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</w:t>
      </w:r>
      <w:r w:rsidRPr="004C2C9C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5077CA">
        <w:rPr>
          <w:rFonts w:ascii="Times New Roman" w:hAnsi="Times New Roman" w:cs="Times New Roman"/>
          <w:sz w:val="24"/>
          <w:szCs w:val="24"/>
        </w:rPr>
        <w:t>»</w:t>
      </w:r>
      <w:r w:rsidRPr="004C2C9C">
        <w:rPr>
          <w:rFonts w:ascii="Times New Roman" w:hAnsi="Times New Roman" w:cs="Times New Roman"/>
          <w:sz w:val="24"/>
          <w:szCs w:val="24"/>
        </w:rPr>
        <w:t>, а также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2);</w:t>
      </w:r>
    </w:p>
    <w:p w:rsidR="00233D06" w:rsidRPr="003A6905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1.4. </w:t>
      </w:r>
      <w:hyperlink r:id="rId10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 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>1.3 Постановления изложить в следующей редакции: «Виды муниципального имущества</w:t>
      </w:r>
      <w:r w:rsidRPr="004C2C9C">
        <w:rPr>
          <w:rFonts w:ascii="Times New Roman" w:hAnsi="Times New Roman" w:cs="Times New Roman"/>
          <w:sz w:val="24"/>
          <w:szCs w:val="24"/>
        </w:rPr>
        <w:t xml:space="preserve">, которое используется для формирования перечня муниципального имущества </w:t>
      </w:r>
      <w:proofErr w:type="spellStart"/>
      <w:r w:rsidR="00704257">
        <w:rPr>
          <w:rFonts w:ascii="Times New Roman" w:hAnsi="Times New Roman" w:cs="Times New Roman"/>
          <w:sz w:val="24"/>
          <w:szCs w:val="24"/>
        </w:rPr>
        <w:t>Рыбалов</w:t>
      </w:r>
      <w:r w:rsidRPr="004C2C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</w:t>
      </w:r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малого и среднего предпринимательства» (приложение №3).</w:t>
      </w:r>
    </w:p>
    <w:p w:rsidR="00233D06" w:rsidRPr="003A6905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В </w:t>
      </w:r>
      <w:hyperlink r:id="rId11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1)  утвержденном  Постановлением:</w:t>
      </w:r>
    </w:p>
    <w:p w:rsidR="00233D06" w:rsidRPr="004C2C9C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1.5.1. </w:t>
      </w:r>
      <w:hyperlink r:id="rId12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1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</w:t>
      </w:r>
      <w:r w:rsidRPr="004C2C9C"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="00704257">
        <w:rPr>
          <w:rFonts w:ascii="Times New Roman" w:hAnsi="Times New Roman" w:cs="Times New Roman"/>
          <w:sz w:val="24"/>
          <w:szCs w:val="24"/>
        </w:rPr>
        <w:t>Рыбалов</w:t>
      </w:r>
      <w:r w:rsidRPr="004C2C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 xml:space="preserve">Налог на профессиональный доход»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5077CA">
        <w:rPr>
          <w:rFonts w:ascii="Times New Roman" w:hAnsi="Times New Roman" w:cs="Times New Roman"/>
          <w:sz w:val="24"/>
          <w:szCs w:val="24"/>
        </w:rPr>
        <w:t xml:space="preserve">» </w:t>
      </w:r>
      <w:r w:rsidRPr="004C2C9C">
        <w:rPr>
          <w:rFonts w:ascii="Times New Roman" w:hAnsi="Times New Roman" w:cs="Times New Roman"/>
          <w:sz w:val="24"/>
          <w:szCs w:val="24"/>
        </w:rPr>
        <w:t xml:space="preserve">( далее –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)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233D06" w:rsidRPr="003A6905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1.5.2.  В </w:t>
      </w:r>
      <w:hyperlink r:id="rId13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2.2.1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слов </w:t>
      </w:r>
      <w:r w:rsidR="005077C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>субъектам малого и среднего предпринимательства</w:t>
      </w:r>
      <w:r w:rsidR="005077C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добавить </w:t>
      </w:r>
      <w:r w:rsidR="005077C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Самозанятых</w:t>
      </w:r>
      <w:proofErr w:type="spellEnd"/>
      <w:r w:rsidR="005077C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3D06" w:rsidRPr="004C2C9C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1.5.3. В </w:t>
      </w:r>
      <w:hyperlink r:id="rId14" w:history="1">
        <w:r w:rsidRPr="003A69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2.2.</w:t>
        </w:r>
      </w:hyperlink>
      <w:r w:rsidRPr="003A69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C2C9C">
        <w:rPr>
          <w:rFonts w:ascii="Times New Roman" w:hAnsi="Times New Roman" w:cs="Times New Roman"/>
          <w:sz w:val="24"/>
          <w:szCs w:val="24"/>
        </w:rPr>
        <w:t xml:space="preserve"> после слов</w:t>
      </w:r>
      <w:r w:rsidR="003A6905">
        <w:rPr>
          <w:rFonts w:ascii="Times New Roman" w:hAnsi="Times New Roman" w:cs="Times New Roman"/>
          <w:sz w:val="24"/>
          <w:szCs w:val="24"/>
        </w:rPr>
        <w:t>а</w:t>
      </w:r>
      <w:r w:rsidRPr="004C2C9C">
        <w:rPr>
          <w:rFonts w:ascii="Times New Roman" w:hAnsi="Times New Roman" w:cs="Times New Roman"/>
          <w:sz w:val="24"/>
          <w:szCs w:val="24"/>
        </w:rPr>
        <w:t xml:space="preserve">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5077CA">
        <w:rPr>
          <w:rFonts w:ascii="Times New Roman" w:hAnsi="Times New Roman" w:cs="Times New Roman"/>
          <w:sz w:val="24"/>
          <w:szCs w:val="24"/>
        </w:rPr>
        <w:t>»</w:t>
      </w:r>
      <w:r w:rsidRPr="004C2C9C">
        <w:rPr>
          <w:rFonts w:ascii="Times New Roman" w:hAnsi="Times New Roman" w:cs="Times New Roman"/>
          <w:sz w:val="24"/>
          <w:szCs w:val="24"/>
        </w:rPr>
        <w:t xml:space="preserve"> добавить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5077CA">
        <w:rPr>
          <w:rFonts w:ascii="Times New Roman" w:hAnsi="Times New Roman" w:cs="Times New Roman"/>
          <w:sz w:val="24"/>
          <w:szCs w:val="24"/>
        </w:rPr>
        <w:t>»</w:t>
      </w:r>
      <w:r w:rsidRPr="004C2C9C">
        <w:rPr>
          <w:rFonts w:ascii="Times New Roman" w:hAnsi="Times New Roman" w:cs="Times New Roman"/>
          <w:sz w:val="24"/>
          <w:szCs w:val="24"/>
        </w:rPr>
        <w:t>.</w:t>
      </w:r>
    </w:p>
    <w:p w:rsidR="00233D06" w:rsidRPr="004C2C9C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1.5.4. в пункте 3.3.1. после слов «предпринимательства»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5077CA">
        <w:rPr>
          <w:rFonts w:ascii="Times New Roman" w:hAnsi="Times New Roman" w:cs="Times New Roman"/>
          <w:sz w:val="24"/>
          <w:szCs w:val="24"/>
        </w:rPr>
        <w:t>»</w:t>
      </w:r>
      <w:r w:rsidRPr="004C2C9C">
        <w:rPr>
          <w:rFonts w:ascii="Times New Roman" w:hAnsi="Times New Roman" w:cs="Times New Roman"/>
          <w:sz w:val="24"/>
          <w:szCs w:val="24"/>
        </w:rPr>
        <w:t>;</w:t>
      </w:r>
    </w:p>
    <w:p w:rsidR="00233D06" w:rsidRPr="004C2C9C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1.5.5. в пункте 3.3.9. после слов «предпринимательства»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»;</w:t>
      </w:r>
    </w:p>
    <w:p w:rsidR="00233D06" w:rsidRPr="004C2C9C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1.5.6 в пункте 3.3.10. после слов «предпринимательства»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»;</w:t>
      </w:r>
    </w:p>
    <w:p w:rsidR="00233D06" w:rsidRDefault="00233D06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1.6. Наименование Формы (приложение 2) изложить в следующей редакции: Форма Перечня муниципального имущества </w:t>
      </w:r>
      <w:proofErr w:type="spellStart"/>
      <w:r w:rsidR="00704257">
        <w:rPr>
          <w:rFonts w:ascii="Times New Roman" w:hAnsi="Times New Roman" w:cs="Times New Roman"/>
          <w:sz w:val="24"/>
          <w:szCs w:val="24"/>
        </w:rPr>
        <w:t>Рыбалов</w:t>
      </w:r>
      <w:r w:rsidRPr="004C2C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налоговый режим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Pr="004C2C9C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5077CA">
        <w:rPr>
          <w:rFonts w:ascii="Times New Roman" w:hAnsi="Times New Roman" w:cs="Times New Roman"/>
          <w:sz w:val="24"/>
          <w:szCs w:val="24"/>
        </w:rPr>
        <w:t>»</w:t>
      </w:r>
      <w:r w:rsidRPr="004C2C9C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7F019D" w:rsidRPr="004C2C9C" w:rsidRDefault="007F019D" w:rsidP="00233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3A6905">
        <w:rPr>
          <w:rFonts w:ascii="Times New Roman" w:hAnsi="Times New Roman" w:cs="Times New Roman"/>
          <w:sz w:val="24"/>
          <w:szCs w:val="24"/>
        </w:rPr>
        <w:t>В приложении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90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A6905" w:rsidRPr="004C2C9C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  <w:r w:rsidR="003A6905">
        <w:rPr>
          <w:rFonts w:ascii="Times New Roman" w:hAnsi="Times New Roman" w:cs="Times New Roman"/>
          <w:sz w:val="24"/>
          <w:szCs w:val="24"/>
        </w:rPr>
        <w:t>«Виды</w:t>
      </w:r>
      <w:r w:rsidR="003A6905" w:rsidRPr="004C2C9C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="003A6905">
        <w:rPr>
          <w:rFonts w:ascii="Times New Roman" w:hAnsi="Times New Roman" w:cs="Times New Roman"/>
          <w:sz w:val="24"/>
          <w:szCs w:val="24"/>
        </w:rPr>
        <w:t xml:space="preserve">, которое используется для формирования перечня муниципального имущества </w:t>
      </w:r>
      <w:proofErr w:type="spellStart"/>
      <w:r w:rsidR="003A6905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="003A69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A6905" w:rsidRPr="004C2C9C">
        <w:rPr>
          <w:rFonts w:ascii="Times New Roman" w:hAnsi="Times New Roman" w:cs="Times New Roman"/>
          <w:sz w:val="24"/>
          <w:szCs w:val="24"/>
        </w:rPr>
        <w:t xml:space="preserve">, предназначенного для предоставления во владение и (или)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налоговый режим </w:t>
      </w:r>
      <w:r w:rsidR="005077CA">
        <w:rPr>
          <w:rFonts w:ascii="Times New Roman" w:hAnsi="Times New Roman" w:cs="Times New Roman"/>
          <w:sz w:val="24"/>
          <w:szCs w:val="24"/>
        </w:rPr>
        <w:t>«</w:t>
      </w:r>
      <w:r w:rsidR="003A6905" w:rsidRPr="004C2C9C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5077CA">
        <w:rPr>
          <w:rFonts w:ascii="Times New Roman" w:hAnsi="Times New Roman" w:cs="Times New Roman"/>
          <w:sz w:val="24"/>
          <w:szCs w:val="24"/>
        </w:rPr>
        <w:t>»</w:t>
      </w:r>
      <w:r w:rsidR="003A6905" w:rsidRPr="004C2C9C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233D06" w:rsidRPr="004C2C9C" w:rsidRDefault="00233D06" w:rsidP="00233D06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lastRenderedPageBreak/>
        <w:t xml:space="preserve">2. Опубликовать настоящее постановление в Информационном бюллетене </w:t>
      </w:r>
      <w:proofErr w:type="spellStart"/>
      <w:r w:rsidR="00704257">
        <w:rPr>
          <w:rFonts w:ascii="Times New Roman" w:hAnsi="Times New Roman"/>
          <w:sz w:val="24"/>
          <w:szCs w:val="24"/>
        </w:rPr>
        <w:t>Рыбалов</w:t>
      </w:r>
      <w:r w:rsidRPr="004C2C9C">
        <w:rPr>
          <w:rFonts w:ascii="Times New Roman" w:hAnsi="Times New Roman"/>
          <w:sz w:val="24"/>
          <w:szCs w:val="24"/>
        </w:rPr>
        <w:t>ского</w:t>
      </w:r>
      <w:proofErr w:type="spellEnd"/>
      <w:r w:rsidRPr="004C2C9C">
        <w:rPr>
          <w:rFonts w:ascii="Times New Roman" w:hAnsi="Times New Roman"/>
          <w:sz w:val="24"/>
          <w:szCs w:val="24"/>
        </w:rPr>
        <w:t xml:space="preserve">    сельского поселения, разместить на официальном сайте муниципального образования «</w:t>
      </w:r>
      <w:proofErr w:type="spellStart"/>
      <w:r w:rsidR="00704257">
        <w:rPr>
          <w:rFonts w:ascii="Times New Roman" w:hAnsi="Times New Roman"/>
          <w:sz w:val="24"/>
          <w:szCs w:val="24"/>
        </w:rPr>
        <w:t>Рыбалов</w:t>
      </w:r>
      <w:r w:rsidRPr="004C2C9C">
        <w:rPr>
          <w:rFonts w:ascii="Times New Roman" w:hAnsi="Times New Roman"/>
          <w:sz w:val="24"/>
          <w:szCs w:val="24"/>
        </w:rPr>
        <w:t>ское</w:t>
      </w:r>
      <w:proofErr w:type="spellEnd"/>
      <w:r w:rsidRPr="004C2C9C">
        <w:rPr>
          <w:rFonts w:ascii="Times New Roman" w:hAnsi="Times New Roman"/>
          <w:sz w:val="24"/>
          <w:szCs w:val="24"/>
        </w:rPr>
        <w:t xml:space="preserve"> сельское поселение» в сети Интернет - </w:t>
      </w:r>
      <w:proofErr w:type="spellStart"/>
      <w:r w:rsidRPr="004C2C9C">
        <w:rPr>
          <w:rFonts w:ascii="Times New Roman" w:hAnsi="Times New Roman"/>
          <w:sz w:val="24"/>
          <w:szCs w:val="24"/>
        </w:rPr>
        <w:t>www</w:t>
      </w:r>
      <w:proofErr w:type="spellEnd"/>
      <w:r w:rsidRPr="004C2C9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04257">
        <w:rPr>
          <w:rFonts w:ascii="Times New Roman" w:hAnsi="Times New Roman"/>
          <w:sz w:val="24"/>
          <w:szCs w:val="24"/>
          <w:lang w:val="en-US"/>
        </w:rPr>
        <w:t>ribalovo</w:t>
      </w:r>
      <w:proofErr w:type="spellEnd"/>
      <w:r w:rsidRPr="004C2C9C">
        <w:rPr>
          <w:rFonts w:ascii="Times New Roman" w:hAnsi="Times New Roman"/>
          <w:sz w:val="24"/>
          <w:szCs w:val="24"/>
        </w:rPr>
        <w:t>.tomsk.ru.</w:t>
      </w:r>
    </w:p>
    <w:p w:rsidR="00233D06" w:rsidRDefault="00233D06" w:rsidP="00233D0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C7A32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704257" w:rsidRPr="005C7A32" w:rsidRDefault="00704257" w:rsidP="00233D0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20339" w:rsidRDefault="00233D06" w:rsidP="00233D06">
      <w:r w:rsidRPr="00F73010">
        <w:rPr>
          <w:sz w:val="24"/>
          <w:szCs w:val="24"/>
        </w:rPr>
        <w:t xml:space="preserve">Глава поселения (Глава Администрации)                                         А.А. Науменко  </w:t>
      </w:r>
    </w:p>
    <w:sectPr w:rsidR="0022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06"/>
    <w:rsid w:val="00220339"/>
    <w:rsid w:val="00233D06"/>
    <w:rsid w:val="003A6905"/>
    <w:rsid w:val="003C206A"/>
    <w:rsid w:val="005077CA"/>
    <w:rsid w:val="00704257"/>
    <w:rsid w:val="007F019D"/>
    <w:rsid w:val="00BC3214"/>
    <w:rsid w:val="00CE1E6B"/>
    <w:rsid w:val="00D33DD1"/>
    <w:rsid w:val="00E1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9B8C9-634F-4614-A46B-9CD0E84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233D06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23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33D06"/>
    <w:pPr>
      <w:ind w:left="720"/>
      <w:contextualSpacing/>
    </w:pPr>
  </w:style>
  <w:style w:type="paragraph" w:styleId="a5">
    <w:name w:val="No Spacing"/>
    <w:uiPriority w:val="1"/>
    <w:qFormat/>
    <w:rsid w:val="00233D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E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3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12" Type="http://schemas.openxmlformats.org/officeDocument/2006/relationships/hyperlink" Target="consultantplus://offline/ref=0DEF998E5ACBBA05B9E3BFBF196D9E08C1378BCCD6D2B83977409FD85E9046FA975613D10F081976AA02EF2D50F53B7BFA72AFAF67D7B2B9CB392868kAe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1" Type="http://schemas.openxmlformats.org/officeDocument/2006/relationships/hyperlink" Target="consultantplus://offline/ref=0DEF998E5ACBBA05B9E3BFBF196D9E08C1378BCCD6D2B83977409FD85E9046FA975613D10F081976AA02EF2D57F53B7BFA72AFAF67D7B2B9CB392868kAe3I" TargetMode="External"/><Relationship Id="rId5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0D981DAD03DA88E978B1511AE37CB395CF86187ECB8583C6DC70F24F3B6FD2C6F762DB13A87D40046C2D20uFM" TargetMode="External"/><Relationship Id="rId14" Type="http://schemas.openxmlformats.org/officeDocument/2006/relationships/hyperlink" Target="consultantplus://offline/ref=0DEF998E5ACBBA05B9E3BFBF196D9E08C1378BCCD6D2B83977409FD85E9046FA975613D10F081976AA02EF2D53F53B7BFA72AFAF67D7B2B9CB392868kA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8</cp:revision>
  <cp:lastPrinted>2021-05-12T05:58:00Z</cp:lastPrinted>
  <dcterms:created xsi:type="dcterms:W3CDTF">2021-04-19T02:51:00Z</dcterms:created>
  <dcterms:modified xsi:type="dcterms:W3CDTF">2021-05-12T07:37:00Z</dcterms:modified>
</cp:coreProperties>
</file>