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38" w:rsidRPr="003C2B97" w:rsidRDefault="00366E38" w:rsidP="00366E38">
      <w:pPr>
        <w:jc w:val="center"/>
      </w:pPr>
      <w:r w:rsidRPr="003C2B97">
        <w:t>Муниципальное образование «</w:t>
      </w:r>
      <w:proofErr w:type="spellStart"/>
      <w:r w:rsidRPr="003C2B97">
        <w:t>Рыбаловское</w:t>
      </w:r>
      <w:proofErr w:type="spellEnd"/>
      <w:r w:rsidRPr="003C2B97">
        <w:t xml:space="preserve"> сельское поселение»</w:t>
      </w:r>
    </w:p>
    <w:p w:rsidR="00366E38" w:rsidRPr="003C2B97" w:rsidRDefault="00366E38" w:rsidP="00366E38">
      <w:pPr>
        <w:pBdr>
          <w:bottom w:val="single" w:sz="12" w:space="1" w:color="auto"/>
        </w:pBdr>
        <w:jc w:val="center"/>
      </w:pPr>
      <w:r w:rsidRPr="003C2B97">
        <w:t xml:space="preserve">АДМИНИСТРАЦИЯ РЫБАЛОВСКОГО </w:t>
      </w:r>
    </w:p>
    <w:p w:rsidR="00366E38" w:rsidRPr="003C2B97" w:rsidRDefault="00366E38" w:rsidP="00366E38">
      <w:pPr>
        <w:pBdr>
          <w:bottom w:val="single" w:sz="12" w:space="1" w:color="auto"/>
        </w:pBdr>
        <w:jc w:val="center"/>
      </w:pPr>
      <w:r w:rsidRPr="003C2B97">
        <w:t>СЕЛЬСКОГО ПОСЕЛЕНИЯ</w:t>
      </w:r>
    </w:p>
    <w:p w:rsidR="00366E38" w:rsidRPr="003C2B97" w:rsidRDefault="00366E38" w:rsidP="00366E38">
      <w:pPr>
        <w:jc w:val="both"/>
      </w:pPr>
      <w:r w:rsidRPr="003C2B97">
        <w:t xml:space="preserve"> </w:t>
      </w:r>
    </w:p>
    <w:p w:rsidR="00366E38" w:rsidRPr="003C2B97" w:rsidRDefault="00366E38" w:rsidP="00366E38">
      <w:pPr>
        <w:jc w:val="center"/>
      </w:pPr>
      <w:r w:rsidRPr="003C2B97">
        <w:t>ПОСТАНОВЛЕНИЕ</w:t>
      </w:r>
      <w:r w:rsidR="003C2B97">
        <w:t xml:space="preserve">  </w:t>
      </w:r>
      <w:r w:rsidR="00A80D56">
        <w:t xml:space="preserve">  </w:t>
      </w:r>
      <w:r w:rsidR="003C2B97">
        <w:t>ПРОЕКТ</w:t>
      </w:r>
    </w:p>
    <w:p w:rsidR="00366E38" w:rsidRPr="003C2B97" w:rsidRDefault="00366E38" w:rsidP="00366E38">
      <w:pPr>
        <w:jc w:val="both"/>
      </w:pPr>
    </w:p>
    <w:p w:rsidR="00366E38" w:rsidRPr="003C2B97" w:rsidRDefault="00366E38" w:rsidP="00366E38">
      <w:pPr>
        <w:jc w:val="both"/>
      </w:pPr>
    </w:p>
    <w:p w:rsidR="00366E38" w:rsidRPr="003C2B97" w:rsidRDefault="00215ED0" w:rsidP="00366E38">
      <w:pPr>
        <w:spacing w:after="160"/>
        <w:jc w:val="both"/>
      </w:pPr>
      <w:r>
        <w:t xml:space="preserve"> 11 июля </w:t>
      </w:r>
      <w:r w:rsidR="00366E38" w:rsidRPr="003C2B97">
        <w:t>202</w:t>
      </w:r>
      <w:r w:rsidR="006C3F75">
        <w:t>3</w:t>
      </w:r>
      <w:r w:rsidR="00366E38" w:rsidRPr="003C2B97">
        <w:t xml:space="preserve">г.                                                                                               № </w:t>
      </w:r>
      <w:r>
        <w:t>53</w:t>
      </w:r>
    </w:p>
    <w:p w:rsidR="00366E38" w:rsidRPr="003C2B97" w:rsidRDefault="00366E38" w:rsidP="00366E38">
      <w:pPr>
        <w:spacing w:before="120"/>
        <w:jc w:val="center"/>
      </w:pPr>
      <w:r w:rsidRPr="003C2B97">
        <w:t xml:space="preserve">с. </w:t>
      </w:r>
      <w:proofErr w:type="spellStart"/>
      <w:r w:rsidRPr="003C2B97">
        <w:t>Рыбалово</w:t>
      </w:r>
      <w:proofErr w:type="spellEnd"/>
    </w:p>
    <w:p w:rsidR="00366E38" w:rsidRPr="003C2B97" w:rsidRDefault="00366E38" w:rsidP="00366E38">
      <w:pPr>
        <w:jc w:val="both"/>
      </w:pPr>
    </w:p>
    <w:p w:rsidR="00366E38" w:rsidRPr="003C2B97" w:rsidRDefault="00366E38" w:rsidP="00366E38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Об утверждении порядка составления, утверждения и установления показателей</w:t>
      </w:r>
    </w:p>
    <w:p w:rsidR="00366E38" w:rsidRPr="003C2B97" w:rsidRDefault="00366E38" w:rsidP="00366E38">
      <w:pPr>
        <w:shd w:val="clear" w:color="auto" w:fill="FFFFFF"/>
        <w:jc w:val="center"/>
      </w:pPr>
      <w:r w:rsidRPr="003C2B97">
        <w:rPr>
          <w:color w:val="000000"/>
        </w:rPr>
        <w:t xml:space="preserve">планов (программ) финансово-хозяйственной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</w:t>
      </w:r>
    </w:p>
    <w:p w:rsidR="00366E38" w:rsidRPr="003C2B97" w:rsidRDefault="00366E38" w:rsidP="00366E3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В соответствии с Федеральным </w:t>
      </w:r>
      <w:hyperlink r:id="rId4" w:history="1">
        <w:r w:rsidRPr="003C2B97">
          <w:rPr>
            <w:color w:val="157FC4"/>
          </w:rPr>
          <w:t>законом</w:t>
        </w:r>
      </w:hyperlink>
      <w:r w:rsidRPr="003C2B97">
        <w:rPr>
          <w:color w:val="000000"/>
        </w:rPr>
        <w:t> от 14.11.2002 № 161-ФЗ «О государственных и муниципальных унитарных предприятиях», Федеральным </w:t>
      </w:r>
      <w:hyperlink r:id="rId5" w:history="1">
        <w:r w:rsidRPr="003C2B97">
          <w:rPr>
            <w:color w:val="157FC4"/>
          </w:rPr>
          <w:t>законом</w:t>
        </w:r>
      </w:hyperlink>
      <w:r w:rsidRPr="003C2B97">
        <w:rPr>
          <w:color w:val="000000"/>
        </w:rPr>
        <w:t xml:space="preserve"> от 06.10.2003 № 131-ФЗ «Об общих принципах организации местного самоуправления в Российской Федерации», </w:t>
      </w:r>
    </w:p>
    <w:p w:rsidR="00366E38" w:rsidRPr="003C2B97" w:rsidRDefault="00366E38" w:rsidP="00366E3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366E38" w:rsidRPr="003C2B97" w:rsidRDefault="00366E38" w:rsidP="00366E38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3C2B97">
        <w:rPr>
          <w:b/>
          <w:szCs w:val="24"/>
        </w:rPr>
        <w:t>ПОСТАНОВЛЯЮ: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t xml:space="preserve">1. </w:t>
      </w:r>
      <w:r w:rsidRPr="003C2B97">
        <w:rPr>
          <w:color w:val="000000"/>
        </w:rPr>
        <w:t>Утвердить </w:t>
      </w:r>
      <w:hyperlink r:id="rId6" w:anchor="P33" w:history="1">
        <w:r w:rsidRPr="003C2B97">
          <w:rPr>
            <w:color w:val="157FC4"/>
          </w:rPr>
          <w:t>порядок</w:t>
        </w:r>
      </w:hyperlink>
      <w:r w:rsidRPr="003C2B97">
        <w:rPr>
          <w:color w:val="000000"/>
        </w:rPr>
        <w:t xml:space="preserve"> 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поселения. (Приложение.)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2. Установить, что показатели экономической эффективности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 утверждаются в составе планов (программ) их финансово-хозяйственной деятельности.</w:t>
      </w:r>
    </w:p>
    <w:p w:rsidR="00366E38" w:rsidRPr="003C2B97" w:rsidRDefault="00366E38" w:rsidP="00366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B97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3C2B97">
        <w:rPr>
          <w:rFonts w:ascii="Times New Roman" w:hAnsi="Times New Roman" w:cs="Times New Roman"/>
          <w:sz w:val="24"/>
          <w:szCs w:val="24"/>
        </w:rPr>
        <w:t xml:space="preserve"> и на  официальном сайте муниципального  образования «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3C2B97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366E38" w:rsidRPr="003C2B97" w:rsidRDefault="00366E38" w:rsidP="00366E38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3C2B97">
        <w:rPr>
          <w:szCs w:val="24"/>
        </w:rPr>
        <w:t xml:space="preserve"> 4. Контроль за исполнением настоящего постановления возложить на ведущего специалиста.</w:t>
      </w:r>
    </w:p>
    <w:p w:rsidR="00366E38" w:rsidRPr="003C2B97" w:rsidRDefault="00366E38" w:rsidP="00366E38">
      <w:r w:rsidRPr="003C2B97">
        <w:t xml:space="preserve">  </w:t>
      </w:r>
    </w:p>
    <w:p w:rsidR="00366E38" w:rsidRPr="003C2B97" w:rsidRDefault="00366E38" w:rsidP="00366E38"/>
    <w:p w:rsidR="00366E38" w:rsidRPr="003C2B97" w:rsidRDefault="003C2B97" w:rsidP="00366E38">
      <w:r>
        <w:t xml:space="preserve">   </w:t>
      </w:r>
      <w:r w:rsidR="00366E38" w:rsidRPr="003C2B97">
        <w:t>Глава поселения</w:t>
      </w:r>
    </w:p>
    <w:p w:rsidR="00366E38" w:rsidRPr="003C2B97" w:rsidRDefault="00366E38" w:rsidP="00366E38">
      <w:r w:rsidRPr="003C2B97">
        <w:t xml:space="preserve">  (Глава </w:t>
      </w:r>
      <w:proofErr w:type="gramStart"/>
      <w:r w:rsidRPr="003C2B97">
        <w:t xml:space="preserve">Администрации)   </w:t>
      </w:r>
      <w:proofErr w:type="gramEnd"/>
      <w:r w:rsidRPr="003C2B97">
        <w:t xml:space="preserve">                                                         А.А. Науменко</w:t>
      </w:r>
    </w:p>
    <w:p w:rsidR="00366E38" w:rsidRPr="003C2B97" w:rsidRDefault="00366E38" w:rsidP="00366E38"/>
    <w:p w:rsidR="00366E38" w:rsidRPr="003C2B97" w:rsidRDefault="003C2B97" w:rsidP="00366E38">
      <w:r>
        <w:t xml:space="preserve">  </w:t>
      </w:r>
    </w:p>
    <w:p w:rsidR="00366E38" w:rsidRPr="003C2B97" w:rsidRDefault="00366E38" w:rsidP="00366E38"/>
    <w:p w:rsidR="00366E38" w:rsidRPr="003C2B97" w:rsidRDefault="00366E38" w:rsidP="00366E38">
      <w:pPr>
        <w:rPr>
          <w:sz w:val="20"/>
          <w:szCs w:val="20"/>
        </w:rPr>
      </w:pPr>
      <w:r w:rsidRPr="003C2B97">
        <w:rPr>
          <w:sz w:val="20"/>
          <w:szCs w:val="20"/>
        </w:rPr>
        <w:t>С.Н. Петрова</w:t>
      </w:r>
    </w:p>
    <w:p w:rsidR="00366E38" w:rsidRPr="003C2B97" w:rsidRDefault="00366E38" w:rsidP="00366E38">
      <w:pPr>
        <w:rPr>
          <w:sz w:val="20"/>
          <w:szCs w:val="20"/>
        </w:rPr>
      </w:pPr>
      <w:r w:rsidRPr="003C2B97">
        <w:rPr>
          <w:sz w:val="20"/>
          <w:szCs w:val="20"/>
        </w:rPr>
        <w:t>тел.919-243</w:t>
      </w:r>
    </w:p>
    <w:p w:rsidR="00366E38" w:rsidRDefault="00366E38" w:rsidP="00366E38"/>
    <w:p w:rsidR="00A80D56" w:rsidRDefault="00A80D56" w:rsidP="00366E38"/>
    <w:p w:rsidR="00A80D56" w:rsidRDefault="00A80D56" w:rsidP="00366E38"/>
    <w:p w:rsidR="00A80D56" w:rsidRDefault="00A80D56" w:rsidP="00366E38"/>
    <w:p w:rsidR="00A80D56" w:rsidRDefault="00A80D56" w:rsidP="00366E38"/>
    <w:p w:rsidR="00A80D56" w:rsidRDefault="00A80D56" w:rsidP="00366E38"/>
    <w:p w:rsidR="00A80D56" w:rsidRPr="003C2B97" w:rsidRDefault="00A80D56" w:rsidP="00366E38"/>
    <w:p w:rsidR="00366E38" w:rsidRPr="003C2B97" w:rsidRDefault="00366E38" w:rsidP="00366E38"/>
    <w:p w:rsidR="00366E38" w:rsidRPr="003C2B97" w:rsidRDefault="00366E38" w:rsidP="00366E38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6E38" w:rsidRPr="003C2B97" w:rsidRDefault="00366E38" w:rsidP="00366E38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66E38" w:rsidRPr="003C2B97" w:rsidRDefault="00366E38" w:rsidP="00366E38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3C2B9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</w:p>
    <w:p w:rsidR="00366E38" w:rsidRPr="003C2B97" w:rsidRDefault="00366E38" w:rsidP="00366E38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B9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C2B97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                                               от   </w:t>
      </w:r>
      <w:r w:rsidR="00215ED0">
        <w:rPr>
          <w:rFonts w:ascii="Times New Roman" w:hAnsi="Times New Roman" w:cs="Times New Roman"/>
          <w:sz w:val="24"/>
          <w:szCs w:val="24"/>
        </w:rPr>
        <w:t>22 июля 2023</w:t>
      </w:r>
      <w:r w:rsidRPr="003C2B9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15ED0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  <w:r w:rsidRPr="003C2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38" w:rsidRPr="003C2B97" w:rsidRDefault="00215ED0" w:rsidP="003C2B97">
      <w:pPr>
        <w:shd w:val="clear" w:color="auto" w:fill="FFFFFF"/>
        <w:jc w:val="center"/>
        <w:rPr>
          <w:color w:val="000000"/>
        </w:rPr>
      </w:pPr>
      <w:hyperlink r:id="rId7" w:anchor="P33" w:history="1">
        <w:r w:rsidR="00366E38" w:rsidRPr="003C2B97">
          <w:rPr>
            <w:color w:val="157FC4"/>
          </w:rPr>
          <w:t>Порядок</w:t>
        </w:r>
      </w:hyperlink>
      <w:r w:rsidR="00366E38" w:rsidRPr="003C2B97">
        <w:rPr>
          <w:color w:val="000000"/>
        </w:rPr>
        <w:t> составления, утверждения и установления показателей планов (программ)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финансово-хозяйственной деятельности муниципальных унитарных предприятий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1. Общие положения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 1.1. 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 (далее – Порядок) разработан с целью обеспечения единого подхода к составлению, утверждению и установлению показателей планов (программ) финансово-хозяйственной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 (далее - Предприятие), эффективности их деятельности, усиления контроля за деятельностью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1.2. Порядок устанавливает последовательность разработки, предоставления, утверждения и выполнения планов (программ) финансово-хозяйственной деятельности Предприятия, определяет состав показателей, величина которых подлежит обязательному отражению в планах (программах) финансово-хозяйственной деятельности Предприятия, в том числе состав утверждаемых показателей экономической эффективности деятельности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1.3. Документом, определяющим цели и задачи Предприятия на очередной финансовый год, а также способы их достижения, является </w:t>
      </w:r>
      <w:hyperlink r:id="rId8" w:anchor="P75" w:history="1">
        <w:r w:rsidRPr="003C2B97">
          <w:rPr>
            <w:color w:val="157FC4"/>
          </w:rPr>
          <w:t>План</w:t>
        </w:r>
      </w:hyperlink>
      <w:r w:rsidRPr="003C2B97">
        <w:rPr>
          <w:color w:val="000000"/>
        </w:rPr>
        <w:t> (программа) финансово-хозяйственной деятельности Предприятия (далее - план (программа)), который оформляется согласно Приложению 1 к настоящему Порядку.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1.4. </w:t>
      </w:r>
      <w:hyperlink r:id="rId9" w:anchor="P75" w:history="1">
        <w:r w:rsidRPr="003C2B97">
          <w:rPr>
            <w:color w:val="157FC4"/>
          </w:rPr>
          <w:t>Планы</w:t>
        </w:r>
      </w:hyperlink>
      <w:r w:rsidRPr="003C2B97">
        <w:rPr>
          <w:color w:val="000000"/>
        </w:rPr>
        <w:t> (программы) разрабатываются Предприятием на очередной (планируемый) финансовый год исходя из задач, определенных уставом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1.5. </w:t>
      </w:r>
      <w:hyperlink r:id="rId10" w:anchor="P75" w:history="1">
        <w:r w:rsidRPr="003C2B97">
          <w:rPr>
            <w:color w:val="157FC4"/>
          </w:rPr>
          <w:t>План</w:t>
        </w:r>
      </w:hyperlink>
      <w:r w:rsidRPr="003C2B97">
        <w:rPr>
          <w:color w:val="000000"/>
        </w:rPr>
        <w:t> (программа) деятельности Предприятия представляет собой комплекс мероприятий, связанных между собой по срокам и источникам финансирования. Мероприятия должны отражать основные направления деятельности Предприятия в планируемом периоде по достижению целей, определенных уставом.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1.6. </w:t>
      </w:r>
      <w:hyperlink r:id="rId11" w:anchor="P75" w:history="1">
        <w:r w:rsidRPr="003C2B97">
          <w:rPr>
            <w:color w:val="157FC4"/>
          </w:rPr>
          <w:t>План</w:t>
        </w:r>
      </w:hyperlink>
      <w:r w:rsidRPr="003C2B97">
        <w:rPr>
          <w:color w:val="000000"/>
        </w:rPr>
        <w:t xml:space="preserve"> (программа) должен определять приоритетные мероприятия по развитию (обновлению) материально-технической базы, энергосбережению и повышению </w:t>
      </w:r>
      <w:proofErr w:type="spellStart"/>
      <w:r w:rsidRPr="003C2B97">
        <w:rPr>
          <w:color w:val="000000"/>
        </w:rPr>
        <w:t>энергоэффективности</w:t>
      </w:r>
      <w:proofErr w:type="spellEnd"/>
      <w:r w:rsidRPr="003C2B97">
        <w:rPr>
          <w:color w:val="000000"/>
        </w:rPr>
        <w:t>, внедрению инноваций, модернизации и автоматизации производства, предусматривать увеличение (сохранение) объемов (перечня) выполняемых услуг, решение социальных вопросов, сокращение непроизводительных расходов, безубыточность деятельности.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1.7. В составе планов (программ) деятельности Предприятия утверждаются значения плановых показателей, в том числе показателей экономической эффективности деятельности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lastRenderedPageBreak/>
        <w:t xml:space="preserve">2. Порядок разработки и утверждения планов (программ) финансово-хозяйственной деятельности муниципальных унитарных предприятий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 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2.1. Проекты </w:t>
      </w:r>
      <w:hyperlink r:id="rId12" w:anchor="P75" w:history="1">
        <w:r w:rsidRPr="003C2B97">
          <w:rPr>
            <w:color w:val="157FC4"/>
          </w:rPr>
          <w:t>п</w:t>
        </w:r>
      </w:hyperlink>
      <w:r w:rsidRPr="003C2B97">
        <w:rPr>
          <w:color w:val="000000"/>
        </w:rPr>
        <w:t>ланов (программ) на очередной год разрабатываются Предприятием на основе анализа результатов финансово-хозяйственной деятельности за отчетный год, прогноза развития Предприятия, утвержденных в установленном порядке инвестиционных программ Предприятия, макроэкономических показателей социально-экономического развития Российской Федерации</w:t>
      </w:r>
      <w:r w:rsidR="00F170DB" w:rsidRPr="003C2B97">
        <w:rPr>
          <w:color w:val="000000"/>
        </w:rPr>
        <w:t>, Томской области</w:t>
      </w:r>
      <w:r w:rsidRPr="003C2B97">
        <w:rPr>
          <w:color w:val="000000"/>
        </w:rPr>
        <w:t>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2.2. Проекты </w:t>
      </w:r>
      <w:hyperlink r:id="rId13" w:anchor="P75" w:history="1">
        <w:r w:rsidRPr="003C2B97">
          <w:rPr>
            <w:color w:val="157FC4"/>
          </w:rPr>
          <w:t>п</w:t>
        </w:r>
      </w:hyperlink>
      <w:r w:rsidRPr="003C2B97">
        <w:rPr>
          <w:color w:val="000000"/>
        </w:rPr>
        <w:t>ланов (программ) оформляются Предприятием в соответствии с формой согласно Приложению 1 к настоящему Порядку.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План (программа) финансово-хозяйственной деятельности должен содержать ряд показателей: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сведения о муниципальном Предприятии;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сведения о руководителе Предприятия;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показатели плана финансово-хозяйственной деятельности;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численность работников и фонд оплаты труда;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мероприятия по развитию предприятия;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- мероприятия по энергосбережению и повышению </w:t>
      </w:r>
      <w:proofErr w:type="spellStart"/>
      <w:r w:rsidRPr="003C2B97">
        <w:rPr>
          <w:color w:val="000000"/>
        </w:rPr>
        <w:t>энергоэффективности</w:t>
      </w:r>
      <w:proofErr w:type="spellEnd"/>
      <w:r w:rsidRPr="003C2B97">
        <w:rPr>
          <w:color w:val="000000"/>
        </w:rPr>
        <w:t>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прогноз основных показателей финансово-хозяйственной деятельности, в том числе показателей экономической эффективности деятельности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2.3. Предприятие в срок не позднее 01 сентября текущего года представляет проект плана (программы) на бумажном и электронном носителях в Администрацию </w:t>
      </w:r>
      <w:r w:rsidR="00F170DB" w:rsidRPr="003C2B97">
        <w:rPr>
          <w:color w:val="000000"/>
        </w:rPr>
        <w:t>поселения</w:t>
      </w:r>
      <w:r w:rsidRPr="003C2B97">
        <w:rPr>
          <w:color w:val="000000"/>
        </w:rPr>
        <w:t>. К проекту плана (программы) Предприятия прилагается пояснительная записка, в которой обосновываются причины и факторы, влияющие на формирование плановых показателей деятельности Предприятия на очередной год. Пояснительная записка должна содержать технико-экономическое обоснование планируемых мероприятий, затрат на их реализацию, а также ожидаемого эффекта от их выполнения.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2.4. Структурные подразделения Администрации </w:t>
      </w:r>
      <w:r w:rsidR="00F170DB" w:rsidRPr="003C2B97">
        <w:rPr>
          <w:color w:val="000000"/>
        </w:rPr>
        <w:t>поселения,</w:t>
      </w:r>
      <w:r w:rsidRPr="003C2B97">
        <w:rPr>
          <w:color w:val="000000"/>
        </w:rPr>
        <w:t xml:space="preserve"> осуществляющие координацию деятельности Предприятия (далее - </w:t>
      </w:r>
      <w:r w:rsidR="0073067F" w:rsidRPr="003C2B97">
        <w:rPr>
          <w:color w:val="000000"/>
        </w:rPr>
        <w:t>Администрация</w:t>
      </w:r>
      <w:r w:rsidRPr="003C2B97">
        <w:rPr>
          <w:color w:val="000000"/>
        </w:rPr>
        <w:t>) в течение 5 рабочих дней рассматривает полноту и достоверность поступивших от Предприятия проектов планов (программ), а также обоснованность показателей, при наличии замечаний готовит предложения по их доработке.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2.5. В течение 5 рабочих дней Предприятие обязано внести в проекты планов (программ) требуемые изменения и представить доработанные проекты на бумажном носителе с электронной копией в </w:t>
      </w:r>
      <w:r w:rsidR="0073067F" w:rsidRPr="003C2B97">
        <w:rPr>
          <w:color w:val="000000"/>
        </w:rPr>
        <w:t>Администрация</w:t>
      </w:r>
      <w:r w:rsidRPr="003C2B97">
        <w:rPr>
          <w:color w:val="000000"/>
        </w:rPr>
        <w:t>, либо представить письменное обоснование отказа по внесению изменений).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2.6. После внесения изменений Управление проверяет </w:t>
      </w:r>
      <w:hyperlink r:id="rId14" w:anchor="P75" w:history="1">
        <w:r w:rsidRPr="003C2B97">
          <w:rPr>
            <w:color w:val="157FC4"/>
          </w:rPr>
          <w:t>планы</w:t>
        </w:r>
      </w:hyperlink>
      <w:r w:rsidRPr="003C2B97">
        <w:rPr>
          <w:color w:val="000000"/>
        </w:rPr>
        <w:t xml:space="preserve"> (программы) Предприятия в течение 5 рабочих дней и представляет на утверждение </w:t>
      </w:r>
      <w:r w:rsidR="00F170DB" w:rsidRPr="003C2B97">
        <w:rPr>
          <w:color w:val="000000"/>
        </w:rPr>
        <w:t>специалисту</w:t>
      </w:r>
      <w:r w:rsidRPr="003C2B97">
        <w:rPr>
          <w:color w:val="000000"/>
        </w:rPr>
        <w:t xml:space="preserve"> Администрации </w:t>
      </w:r>
      <w:r w:rsidR="00F170DB" w:rsidRPr="003C2B97">
        <w:rPr>
          <w:color w:val="000000"/>
        </w:rPr>
        <w:t>поселения</w:t>
      </w:r>
      <w:r w:rsidRPr="003C2B97">
        <w:rPr>
          <w:color w:val="000000"/>
        </w:rPr>
        <w:t>, курирующему направление деятельности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lastRenderedPageBreak/>
        <w:t>2.8. План (программа) деятельности Предприятия должен быть утвержден не позднее 25 октября года, предшествующего планируемому периоду.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2.9. Копия утвержденного плана (программы) деятельности Предприятия направляется в Управление.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2.10. При необходимости Предприятие формирует уточненные </w:t>
      </w:r>
      <w:hyperlink r:id="rId15" w:anchor="P75" w:history="1">
        <w:r w:rsidRPr="003C2B97">
          <w:rPr>
            <w:color w:val="157FC4"/>
          </w:rPr>
          <w:t>планы</w:t>
        </w:r>
      </w:hyperlink>
      <w:r w:rsidRPr="003C2B97">
        <w:rPr>
          <w:color w:val="000000"/>
        </w:rPr>
        <w:t> (программы) на очередной финансовый год путем внесения изменений. В пояснительной записке, приложенной к направляемым уточненным </w:t>
      </w:r>
      <w:hyperlink r:id="rId16" w:anchor="P75" w:history="1">
        <w:r w:rsidRPr="003C2B97">
          <w:rPr>
            <w:color w:val="157FC4"/>
          </w:rPr>
          <w:t>планам</w:t>
        </w:r>
      </w:hyperlink>
      <w:r w:rsidRPr="003C2B97">
        <w:rPr>
          <w:color w:val="000000"/>
        </w:rPr>
        <w:t> (программам), Предприятие обосновывает причины вносимых изменений.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2.11. Основанием для уточнения </w:t>
      </w:r>
      <w:hyperlink r:id="rId17" w:anchor="P75" w:history="1">
        <w:r w:rsidRPr="003C2B97">
          <w:rPr>
            <w:color w:val="157FC4"/>
          </w:rPr>
          <w:t>планов</w:t>
        </w:r>
      </w:hyperlink>
      <w:r w:rsidRPr="003C2B97">
        <w:rPr>
          <w:color w:val="000000"/>
        </w:rPr>
        <w:t> (программ) деятельности Предприятия являются: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изменение объема выполняемых работ и номенклатуры оказываемых услуг;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- изменение законодательства Российской Федерации, </w:t>
      </w:r>
      <w:r w:rsidR="0073067F" w:rsidRPr="003C2B97">
        <w:rPr>
          <w:color w:val="000000"/>
        </w:rPr>
        <w:t>Томской области</w:t>
      </w:r>
      <w:r w:rsidRPr="003C2B97">
        <w:rPr>
          <w:color w:val="000000"/>
        </w:rPr>
        <w:t>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2.12. Уточненные планы (программы) Предприятия представляются на утверждение в Администрацию </w:t>
      </w:r>
      <w:r w:rsidR="0073067F" w:rsidRPr="003C2B97">
        <w:rPr>
          <w:color w:val="000000"/>
        </w:rPr>
        <w:t>поселения</w:t>
      </w:r>
      <w:r w:rsidRPr="003C2B97">
        <w:rPr>
          <w:color w:val="000000"/>
        </w:rPr>
        <w:t xml:space="preserve"> в соответствии с настоящим Порядком.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3. Показатели экономической эффективности деятельности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муниципальных унитарных предприятий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 3.1. Показатели экономической эффективности деятельности муниципальных унитарных предприятий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 </w:t>
      </w:r>
      <w:r w:rsidRPr="003C2B97">
        <w:rPr>
          <w:color w:val="000000"/>
        </w:rPr>
        <w:t>на очередной финансовый год (далее – показатели эффективности) утверждаются в составе планов (программ) деятельности предприятий.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3.2. Под показателями эффективности понимаются величины, которые позволяют судить о состоянии экономики Предприятия, его экономическом развитии, подъеме или спаде, значении Предприятия в экономике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</w:t>
      </w:r>
      <w:r w:rsidRPr="003C2B97">
        <w:rPr>
          <w:color w:val="000000"/>
        </w:rPr>
        <w:t>, его месте и роли в удовлетворении потребностей муниципального образования в работах и услугах.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3.3. Утверждение показателей эффективности и оценка их выполнения производится исходя из следующих критериев эффективности деятельности Предприятия: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социальная эффективность;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бюджетная эффективность;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экономическая эффективность.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3.4. Социальная эффективность Предприятия определяется через показатели общественной полезности, т.е. создание новых рабочих мест, уровень заработной платы, увеличение объемов и видов работ, услуг.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lastRenderedPageBreak/>
        <w:t xml:space="preserve">3.5. Показатель бюджетной эффективности определяется как отношение поступивших в бюджет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 </w:t>
      </w:r>
      <w:r w:rsidRPr="003C2B97">
        <w:rPr>
          <w:color w:val="000000"/>
        </w:rPr>
        <w:t>доходов от уплаченных Предприятием налогов, сборов и иных обязательных платежей, установленных действующим законодательством, в том числе отчисления от прибыли Предприятия, к стоимости основных средств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3.6. Показатели экономической эффективности определяются по основным показателям финансово-хозяйственной деятельности Предприятия, включая: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выручку от продажи товаров, работ, услуг (за минусом НДС, акцизов и аналогичных обязательных платежей);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чистую прибыль;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показатели рентабельности;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чистые активы;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процент использования основных средств;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показатели дебиторской и кредиторской задолженности.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3.7. Изменение утвержденных показателей эффективности в течение финансового года могут производиться в случае: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реорганизации Предприятия;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перепрофилирования Предприятия;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вследствие непреодолимой силы, т.е. чрезвычайных и непредотвратимых при данных условиях обстоятельств.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4. Порядок предоставления отчетности</w:t>
      </w:r>
    </w:p>
    <w:p w:rsidR="0073067F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4.1. Предприятие осуществляет свою деятельность в соответствии с утвержденным </w:t>
      </w:r>
      <w:hyperlink r:id="rId18" w:anchor="P75" w:history="1">
        <w:r w:rsidRPr="003C2B97">
          <w:rPr>
            <w:color w:val="157FC4"/>
          </w:rPr>
          <w:t>планом</w:t>
        </w:r>
      </w:hyperlink>
      <w:r w:rsidRPr="003C2B97">
        <w:rPr>
          <w:color w:val="000000"/>
        </w:rPr>
        <w:t xml:space="preserve"> (программой). Ответственность за выполнение утвержденных плановых показателей деятельности Предприятия возлагается на руководителя Предприятия, который ежеквартально в срок до 20 числа месяца, следующего за отчетным кварталом, представляет отчетность в Администрацию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4.2. Годовая отчетность предоставляется руководителем Предприятия в срок до 01 </w:t>
      </w:r>
      <w:r w:rsidR="0073067F" w:rsidRPr="003C2B97">
        <w:rPr>
          <w:color w:val="000000"/>
        </w:rPr>
        <w:t>апреля</w:t>
      </w:r>
      <w:r w:rsidRPr="003C2B97">
        <w:rPr>
          <w:color w:val="000000"/>
        </w:rPr>
        <w:t xml:space="preserve"> года, следующего за отчетным.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5. Контроль за выполнением экономической эффективности деятельности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муниципальных унитарных предприятий </w:t>
      </w:r>
      <w:proofErr w:type="spellStart"/>
      <w:r w:rsidR="0073067F" w:rsidRPr="003C2B97">
        <w:rPr>
          <w:color w:val="000000"/>
        </w:rPr>
        <w:t>Рыбаловского</w:t>
      </w:r>
      <w:proofErr w:type="spellEnd"/>
      <w:r w:rsidR="0073067F" w:rsidRPr="003C2B97">
        <w:rPr>
          <w:color w:val="000000"/>
        </w:rPr>
        <w:t xml:space="preserve"> сельского поселения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 5.1. Анализ и учет основных плановых показателей, в том числе показателей экономической эффективности деятельности Предприятий направлен на своевременную разработку и принятие мер по улучшению финансового состояния предприятий, повышение экономической эффективности их деятельности.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lastRenderedPageBreak/>
        <w:t>5.2. Администрация осуществляет контроль за выполнением утвержденных показателей эффективности деятельности муниципальных унитарных предприятий в следующих формах: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предварительный (оценка финансового состояния муниципального унитарного предприятия, уровня его экономического развития, имеющихся ресурсов муниципального унитарного предприятия с целью проверки обоснованности, достижимости устанавливаемых показателей эффективности);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текущий контроль (представление и анализ обязательной информации: бухгалтерской отчетности, ежеквартальных, годовых отчетов и докладов руководителя подведомственного муниципального унитарного предприятия);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проведение проверок финансово-хозяйственной деятельности муниципального унитарного предприятия (целевых, комплексных, плановых, внеплановых и т.д.), запрос необходимых документов и сведений, анализ документации по бухгалтерскому учету и отчетности, иной финансовой и хозяйственной документации;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оценка выполнения установленных показателей эффективности.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5.3. В сроки, установленные настоящим Порядком Предприятия представляют на бумажном и электронном носителе в Администрацию </w:t>
      </w:r>
      <w:r w:rsidR="00BB5667" w:rsidRPr="003C2B97">
        <w:rPr>
          <w:color w:val="000000"/>
        </w:rPr>
        <w:t xml:space="preserve">поселения </w:t>
      </w:r>
      <w:r w:rsidRPr="003C2B97">
        <w:rPr>
          <w:color w:val="000000"/>
        </w:rPr>
        <w:t>для проведения анализа эффективности деятельности Предприятия следующие документы: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бухгалтерскую отчетность по формам, утвержденным Министерством финансов Российской Федерации (годовую);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расшифровку дебиторской и кредиторской задолженности за отчетный период;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расшифровку прочих доходов и расходов за отчетный период;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отчет о выполнении основных показателей программы деятельности МУП по форме согласно приложению 2 к настоящему Порядку. Отчет включает в себя 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значениями, выявление и анализ причин отклонения этих показателей, меры, принимаемые для устранения причин отклонения от установленных основных значений показателей программы деятельности МУП;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анализ финансового состояния предприятия за отчетный период (оценка финансовой устойчивости, платежеспособности, эффективности).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5.4. Администрация </w:t>
      </w:r>
      <w:r w:rsidR="00BB5667" w:rsidRPr="003C2B97">
        <w:rPr>
          <w:color w:val="000000"/>
        </w:rPr>
        <w:t>поселения</w:t>
      </w:r>
      <w:r w:rsidRPr="003C2B97">
        <w:rPr>
          <w:color w:val="000000"/>
        </w:rPr>
        <w:t>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проверяет полноту представленных в отчетности данных;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осуществляет мониторинг выполнения плановых показателей, включая показатели экономической эффективности деятельности предприятий;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выявляет муниципальные унитарные предприятия, не достигшие утвержденных показателей эффективности, и анализируют причины, обусловившие их невыполнение;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lastRenderedPageBreak/>
        <w:t>- согласовывает при необходимости представленный предприятием план мероприятий по улучшению его финансово-хозяйственной деятельности;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разрабатывает рекомендации по улучшению финансово-хозяйственной деятельности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5.5. Руководитель муниципального унитарного предприятия несет дисциплинарную ответственность за невыполнение утвержденных показателей эффективности деятельности муниципального унитарного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5.6. Руководитель муниципального унитарного предприятия отчитывается перед Главой </w:t>
      </w:r>
      <w:proofErr w:type="spellStart"/>
      <w:r w:rsidR="00BB5667" w:rsidRPr="003C2B97">
        <w:rPr>
          <w:color w:val="000000"/>
        </w:rPr>
        <w:t>Рыбаловского</w:t>
      </w:r>
      <w:proofErr w:type="spellEnd"/>
      <w:r w:rsidR="00BB5667" w:rsidRPr="003C2B97">
        <w:rPr>
          <w:color w:val="000000"/>
        </w:rPr>
        <w:t xml:space="preserve"> сельского поселения </w:t>
      </w:r>
      <w:r w:rsidRPr="003C2B97">
        <w:rPr>
          <w:color w:val="000000"/>
        </w:rPr>
        <w:t xml:space="preserve">до 01 </w:t>
      </w:r>
      <w:r w:rsidR="00BB5667" w:rsidRPr="003C2B97">
        <w:rPr>
          <w:color w:val="000000"/>
        </w:rPr>
        <w:t>апреля</w:t>
      </w:r>
      <w:r w:rsidRPr="003C2B97">
        <w:rPr>
          <w:color w:val="000000"/>
        </w:rPr>
        <w:t xml:space="preserve"> текущего финансового года о результатах деятельности муниципального унитарного предприятия за отчетный период.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Доклад руководителя муниципального унитарного предприятия должен содержать следующие сведения: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прибыли (убытках);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наличии и размерах просроченной кредиторской задолженности;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размерах дебиторской задолженности и формах работы с дебиторской задолженностью;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стоимости основных средств;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динамике изменения цен (тарифов) на работы и услуги за отчетный период, экономической обоснованности цен (тарифов);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результатах оценки выполнения показателей планов (программ);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>- о мероприятиях, направленных на повышение эффективности деятельности муниципальных унитарных предприятий.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5.7. Глава </w:t>
      </w:r>
      <w:proofErr w:type="spellStart"/>
      <w:r w:rsidR="00BB5667" w:rsidRPr="003C2B97">
        <w:rPr>
          <w:color w:val="000000"/>
        </w:rPr>
        <w:t>Рыбаловского</w:t>
      </w:r>
      <w:proofErr w:type="spellEnd"/>
      <w:r w:rsidR="00BB5667" w:rsidRPr="003C2B97">
        <w:rPr>
          <w:color w:val="000000"/>
        </w:rPr>
        <w:t xml:space="preserve"> сельского поселения </w:t>
      </w:r>
      <w:r w:rsidRPr="003C2B97">
        <w:rPr>
          <w:color w:val="000000"/>
        </w:rPr>
        <w:t>утверждает бухгалтерскую отчетность и отчеты Предприятия.</w:t>
      </w:r>
    </w:p>
    <w:p w:rsidR="00366E38" w:rsidRPr="003C2B97" w:rsidRDefault="00366E38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C2B97">
        <w:rPr>
          <w:color w:val="000000"/>
        </w:rPr>
        <w:t xml:space="preserve">5.8. Контроль за выполнением утвержденных плановых показателей возлагается на </w:t>
      </w:r>
      <w:r w:rsidR="00BB5667" w:rsidRPr="003C2B97">
        <w:rPr>
          <w:color w:val="000000"/>
        </w:rPr>
        <w:t xml:space="preserve">специалиста Администрации </w:t>
      </w:r>
      <w:r w:rsidRPr="003C2B97">
        <w:rPr>
          <w:color w:val="000000"/>
        </w:rPr>
        <w:t>курирующего направление деятельности Предприятия.</w:t>
      </w:r>
    </w:p>
    <w:p w:rsidR="00BB5667" w:rsidRPr="003C2B97" w:rsidRDefault="00BB5667" w:rsidP="003C2B9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BB5667" w:rsidRPr="003C2B97" w:rsidRDefault="00BB5667" w:rsidP="00BB5667">
      <w:pPr>
        <w:shd w:val="clear" w:color="auto" w:fill="FFFFFF"/>
        <w:spacing w:before="100" w:beforeAutospacing="1" w:after="100" w:afterAutospacing="1"/>
        <w:rPr>
          <w:color w:val="000000"/>
        </w:rPr>
        <w:sectPr w:rsidR="00BB5667" w:rsidRPr="003C2B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lastRenderedPageBreak/>
        <w:t>Приложение 1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к Порядку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«УТВЕРЖДАЮ»</w:t>
      </w:r>
    </w:p>
    <w:p w:rsidR="00366E38" w:rsidRPr="003C2B97" w:rsidRDefault="003C2B97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 xml:space="preserve">Глава </w:t>
      </w:r>
      <w:proofErr w:type="spellStart"/>
      <w:r w:rsidRPr="003C2B97">
        <w:rPr>
          <w:color w:val="000000"/>
        </w:rPr>
        <w:t>Рыбаловского</w:t>
      </w:r>
      <w:proofErr w:type="spellEnd"/>
      <w:r w:rsidRPr="003C2B97">
        <w:rPr>
          <w:color w:val="000000"/>
        </w:rPr>
        <w:t xml:space="preserve"> сельского поселения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__________________   _______________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           (</w:t>
      </w:r>
      <w:proofErr w:type="gramStart"/>
      <w:r w:rsidRPr="003C2B97">
        <w:rPr>
          <w:color w:val="000000"/>
        </w:rPr>
        <w:t>подпись)   </w:t>
      </w:r>
      <w:proofErr w:type="gramEnd"/>
      <w:r w:rsidRPr="003C2B97">
        <w:rPr>
          <w:color w:val="000000"/>
        </w:rPr>
        <w:t>                           (ФИО)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«____» __________________ 20___ г. »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План финансово-хозяйственной деятельности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________________________________________________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(наименование предприятия)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на 20____ год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Раздел 1. Сведения о муниципальном предприятии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210"/>
      </w:tblGrid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Полное официальное наименование муниципального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Дата и номер государственной регистрации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Регистрирующий орган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Код по ОКПО, код по </w:t>
            </w:r>
            <w:hyperlink r:id="rId19" w:history="1">
              <w:r w:rsidRPr="003C2B97">
                <w:rPr>
                  <w:color w:val="157FC4"/>
                </w:rPr>
                <w:t>ОКВЭД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Прочие виды деятельности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Местонахождение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Телефон (факс)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Ф.И.О. руководителя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Срок действия трудового договора с руководителем (начало-окончание)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Образование руководителя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локальных нормативных актов, регулирующих трудовые отношение (коллективный договор, правила внутреннего трудового распорядка, положение об оплате труда, положение о материальном стимулировании и др.)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Ф.И.О. главного бухгалтера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Срок действия трудового договора с главным бухгалтером (начало-окончание)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6C3F75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Размер уставного фонда Предприятия, 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C2B97" w:rsidRPr="003C2B97" w:rsidRDefault="00366E38" w:rsidP="003C2B9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2. Показатели плана финансово-хозяйственной деятельности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Предприятия на 20____ год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3C2B97">
        <w:rPr>
          <w:color w:val="000000"/>
        </w:rPr>
        <w:t>( руб.)</w:t>
      </w:r>
    </w:p>
    <w:tbl>
      <w:tblPr>
        <w:tblW w:w="14055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020"/>
        <w:gridCol w:w="612"/>
        <w:gridCol w:w="1527"/>
        <w:gridCol w:w="679"/>
        <w:gridCol w:w="1447"/>
        <w:gridCol w:w="1383"/>
        <w:gridCol w:w="449"/>
        <w:gridCol w:w="1223"/>
        <w:gridCol w:w="587"/>
        <w:gridCol w:w="531"/>
        <w:gridCol w:w="1786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Предыдущий</w:t>
            </w:r>
          </w:p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20___ г. (факт)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Отчетный (текущий) 20___ г.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Очередной (планируемый) 20___ г.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Факт</w:t>
            </w:r>
          </w:p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(ожидаемые итоги)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Отклонение</w:t>
            </w:r>
          </w:p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(+, -)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 кв.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 полугодие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9 мес.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Темп роста к показателям отчетного года, % (гр. 11 / гр. 6 x 100%)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12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Натуральные показатели, характеризующие деятельность Предприятия (расшифровать по перечню работ, услуг)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Выручка от реализации продукции (работ, услуг)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По основной деятельности (</w:t>
            </w:r>
            <w:proofErr w:type="gramStart"/>
            <w:r w:rsidRPr="003C2B97">
              <w:rPr>
                <w:color w:val="000000"/>
              </w:rPr>
              <w:t>рас-шифровать</w:t>
            </w:r>
            <w:proofErr w:type="gramEnd"/>
            <w:r w:rsidRPr="003C2B97">
              <w:rPr>
                <w:color w:val="000000"/>
              </w:rPr>
              <w:t xml:space="preserve"> по видам деятельности)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- в том числе по муниципальным контрактам (</w:t>
            </w:r>
            <w:proofErr w:type="gramStart"/>
            <w:r w:rsidRPr="003C2B97">
              <w:rPr>
                <w:color w:val="000000"/>
              </w:rPr>
              <w:t>рас-шифровать</w:t>
            </w:r>
            <w:proofErr w:type="gramEnd"/>
            <w:r w:rsidRPr="003C2B9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По прочей деятельности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(</w:t>
            </w:r>
            <w:proofErr w:type="gramStart"/>
            <w:r w:rsidRPr="003C2B97">
              <w:rPr>
                <w:color w:val="000000"/>
              </w:rPr>
              <w:t>рас-шифровать</w:t>
            </w:r>
            <w:proofErr w:type="gramEnd"/>
            <w:r w:rsidRPr="003C2B9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Себестоимость продукции (работ, услуг)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 xml:space="preserve">По основной деятельности </w:t>
            </w:r>
            <w:r w:rsidR="003C2B97" w:rsidRPr="003C2B97">
              <w:rPr>
                <w:color w:val="000000"/>
              </w:rPr>
              <w:t>(</w:t>
            </w:r>
            <w:proofErr w:type="gramStart"/>
            <w:r w:rsidR="003C2B97" w:rsidRPr="003C2B97">
              <w:rPr>
                <w:color w:val="000000"/>
              </w:rPr>
              <w:t>рас-шифровать</w:t>
            </w:r>
            <w:proofErr w:type="gramEnd"/>
            <w:r w:rsidR="003C2B97" w:rsidRPr="003C2B97">
              <w:rPr>
                <w:color w:val="000000"/>
              </w:rPr>
              <w:t xml:space="preserve"> по видам деятель</w:t>
            </w:r>
            <w:r w:rsidRPr="003C2B97">
              <w:rPr>
                <w:color w:val="000000"/>
              </w:rPr>
              <w:t>ности и статьям затрат):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BB5667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Затраты на опла</w:t>
            </w:r>
            <w:r w:rsidR="00366E38" w:rsidRPr="003C2B97">
              <w:rPr>
                <w:color w:val="000000"/>
              </w:rPr>
              <w:t>ту труда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Сырье, материалы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 xml:space="preserve">Расходы на </w:t>
            </w:r>
            <w:proofErr w:type="gramStart"/>
            <w:r w:rsidRPr="003C2B97">
              <w:rPr>
                <w:color w:val="000000"/>
              </w:rPr>
              <w:t>при-обретение</w:t>
            </w:r>
            <w:proofErr w:type="gramEnd"/>
            <w:r w:rsidRPr="003C2B97">
              <w:rPr>
                <w:color w:val="000000"/>
              </w:rPr>
              <w:t xml:space="preserve"> топлива, воды, энергии всех видов, расходуемых на технологические цели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Амортизация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Текущий ремонт и техническое обслуживание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Коммунальные услуги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Услуги охраны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Услуги подрядных организаций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3.1.13.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Налоги и сборы, входящие в себестоимость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3.1.14.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Прочие расходы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По прочей деятельности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(расшифровать по статьям затрат)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Прочие доходы и расходы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Прочие доходы, всего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Прочие расходы, всего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Из прочих расходов:</w:t>
            </w:r>
          </w:p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- расходы непроизводственного характера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- из них выплаты социального характера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(расшифровать)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Рентабельность общая (ЧП/ВР)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Чистые активы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Первоначальная стоимость основных средств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Остаточная стоимость основных средств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Коэффициент износа основных средств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Размер уставного фонда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Раздел 3.Численность работников и фонд оплаты труда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 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282"/>
        <w:gridCol w:w="1496"/>
        <w:gridCol w:w="286"/>
        <w:gridCol w:w="327"/>
        <w:gridCol w:w="411"/>
        <w:gridCol w:w="426"/>
        <w:gridCol w:w="518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Отчетный год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Планируемый год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год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8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Среднесписочная численность рабо</w:t>
            </w:r>
            <w:r w:rsidR="00BB5667" w:rsidRPr="003C2B97">
              <w:rPr>
                <w:color w:val="000000"/>
              </w:rPr>
              <w:t>т</w:t>
            </w:r>
            <w:r w:rsidRPr="003C2B97">
              <w:rPr>
                <w:color w:val="000000"/>
              </w:rPr>
              <w:t>ников всего, чел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работники основного производства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Совместители и работающие по договорам гражданско-правового характера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Фонд оплаты труда, всего, руб.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фонд заработной платы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выплаты социального характера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 xml:space="preserve">Среднемесячный полный доход административно-управленческого </w:t>
            </w:r>
            <w:proofErr w:type="gramStart"/>
            <w:r w:rsidRPr="003C2B97">
              <w:rPr>
                <w:color w:val="000000"/>
              </w:rPr>
              <w:t>персо-нала</w:t>
            </w:r>
            <w:proofErr w:type="gramEnd"/>
            <w:r w:rsidRPr="003C2B97">
              <w:rPr>
                <w:color w:val="000000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из него: заработная плата (без выплат за счет прибыли)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 премии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премии, выплаты социального характера, производимые за счет прибыли (фонда потребления)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Среднемесячный полный доход работников основного производства (руб.)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из него: заработная плата (без выплат за счет прибыли)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премии, выплаты социального характера, производимые за счет прибыли (фонда потребления)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Среднемесячная заработная плата на предприятии (руб.)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Средний процент повышения оплаты труда работников предприятия с начала года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lastRenderedPageBreak/>
        <w:t>4. Платежи в бюджеты и внебюджетные фонды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639"/>
        <w:gridCol w:w="2479"/>
        <w:gridCol w:w="455"/>
        <w:gridCol w:w="521"/>
        <w:gridCol w:w="655"/>
        <w:gridCol w:w="678"/>
        <w:gridCol w:w="824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Период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Отчетный год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Планируемый год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год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8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НДС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Другие платежи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</w:t>
            </w:r>
          </w:p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-федеральный бюджет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DD767D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 xml:space="preserve">- бюджет </w:t>
            </w:r>
            <w:r w:rsidR="00DD767D">
              <w:rPr>
                <w:color w:val="000000"/>
              </w:rPr>
              <w:t>местный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DD767D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 xml:space="preserve">- бюджет </w:t>
            </w:r>
            <w:r w:rsidR="00DD767D">
              <w:rPr>
                <w:color w:val="000000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 </w:t>
      </w:r>
    </w:p>
    <w:p w:rsidR="003C2B97" w:rsidRPr="003C2B97" w:rsidRDefault="003C2B97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lastRenderedPageBreak/>
        <w:t>5. Перечень мероприятий по развитию Предприятия</w:t>
      </w:r>
    </w:p>
    <w:p w:rsidR="00366E38" w:rsidRPr="003C2B97" w:rsidRDefault="00366E38" w:rsidP="00DD767D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3C2B97">
        <w:rPr>
          <w:color w:val="000000"/>
        </w:rPr>
        <w:t>(руб.)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867"/>
        <w:gridCol w:w="1085"/>
        <w:gridCol w:w="1518"/>
        <w:gridCol w:w="2555"/>
        <w:gridCol w:w="1658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Мероприятия по развитию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Сумма средств, направляемая на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Срок реализации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Прибыль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Амортизация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Инвестиции (расшифровать)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Развитие (обновление) материально-технической базы, 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(мероприятие 1)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(мероприятие 2)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Повышение квалификации кадров, 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(мероприятие 1)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(мероприятие 2)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х</w:t>
            </w:r>
          </w:p>
        </w:tc>
      </w:tr>
    </w:tbl>
    <w:p w:rsidR="003C2B97" w:rsidRPr="003C2B97" w:rsidRDefault="00366E38" w:rsidP="003C2B9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 xml:space="preserve">6. Перечень мероприятий по энергосбережению и повышению </w:t>
      </w:r>
      <w:proofErr w:type="spellStart"/>
      <w:r w:rsidRPr="003C2B97">
        <w:rPr>
          <w:color w:val="000000"/>
        </w:rPr>
        <w:t>энергоэффективности</w:t>
      </w:r>
      <w:proofErr w:type="spellEnd"/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72"/>
        <w:gridCol w:w="1454"/>
        <w:gridCol w:w="2064"/>
        <w:gridCol w:w="2092"/>
        <w:gridCol w:w="2570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мероприятия, вид энергетического ресурса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Затраты, тыс. руб.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Годовая экономия ТЭР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Экономический эффект, тыс. руб.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натуральном выражении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стоимостном выражении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7. Основные показатели плана (программы) финансово-хозяйственной деятельности, в том числе показатели эффективности деятельности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8712"/>
        <w:gridCol w:w="965"/>
        <w:gridCol w:w="419"/>
        <w:gridCol w:w="310"/>
        <w:gridCol w:w="390"/>
        <w:gridCol w:w="404"/>
        <w:gridCol w:w="491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Планируемый год</w:t>
            </w:r>
          </w:p>
        </w:tc>
      </w:tr>
      <w:tr w:rsidR="00366E38" w:rsidRPr="003C2B97" w:rsidTr="00BB566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IV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год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Выручка от реализации продукции (работ, услуг)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Себестоимость продукции (работ, услуг)</w:t>
            </w:r>
          </w:p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Услуги подрядных организаций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Налоги и сборы, входящие в себестоимость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2.3.1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 планируемые к перечислению в бюджет городского округа Воскресенск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Прибыль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Рентабельность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Чистые активы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Первоначальная стоимость основных средств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Остаточная стоимость основных средств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Размер уставного фонда предприятия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Среднесписочная численность работников всего, чел.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в том числе: 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работники основного производства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BB566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Среднемесячная заработная плата на предприятии (руб.)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  <w:proofErr w:type="spellStart"/>
      <w:r w:rsidRPr="003C2B97">
        <w:rPr>
          <w:color w:val="000000"/>
        </w:rPr>
        <w:t>Справочно</w:t>
      </w:r>
      <w:proofErr w:type="spellEnd"/>
      <w:r w:rsidRPr="003C2B97">
        <w:rPr>
          <w:color w:val="000000"/>
        </w:rPr>
        <w:t>: дебиторская и кредиторская задолженности.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__________________________________          ___________________________      ___________________________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наименование должности                                                  подпись                                 расшифровка подписи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исполнителя предприятия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C2B97">
        <w:rPr>
          <w:color w:val="000000"/>
        </w:rPr>
        <w:t> </w:t>
      </w:r>
    </w:p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«____»___________________20___г.</w:t>
      </w:r>
    </w:p>
    <w:p w:rsidR="00366E38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 </w:t>
      </w:r>
    </w:p>
    <w:p w:rsidR="003C2B97" w:rsidRDefault="003C2B97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DD767D" w:rsidRDefault="00DD767D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C2B97" w:rsidRDefault="003C2B97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C2B97" w:rsidRPr="003C2B97" w:rsidRDefault="003C2B97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lastRenderedPageBreak/>
        <w:t>Приложение 2</w:t>
      </w:r>
    </w:p>
    <w:p w:rsidR="00366E38" w:rsidRPr="003C2B97" w:rsidRDefault="00366E38" w:rsidP="003C2B97">
      <w:pPr>
        <w:shd w:val="clear" w:color="auto" w:fill="FFFFFF"/>
        <w:jc w:val="right"/>
        <w:rPr>
          <w:color w:val="000000"/>
        </w:rPr>
      </w:pPr>
      <w:r w:rsidRPr="003C2B97">
        <w:rPr>
          <w:color w:val="000000"/>
        </w:rPr>
        <w:t>к Порядку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 Отчет о выполнении основных показателей плана (программы) финансово-хозяйственной деятельности, в том числе показателей эффективности деятельности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__________________________________________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(наименование предприятия)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за ____________________ 20____ г.</w:t>
      </w:r>
    </w:p>
    <w:p w:rsidR="00366E38" w:rsidRPr="003C2B97" w:rsidRDefault="00366E38" w:rsidP="003C2B97">
      <w:pPr>
        <w:shd w:val="clear" w:color="auto" w:fill="FFFFFF"/>
        <w:jc w:val="center"/>
        <w:rPr>
          <w:color w:val="000000"/>
        </w:rPr>
      </w:pPr>
      <w:r w:rsidRPr="003C2B97">
        <w:rPr>
          <w:color w:val="000000"/>
        </w:rPr>
        <w:t>отчетный период</w:t>
      </w:r>
    </w:p>
    <w:tbl>
      <w:tblPr>
        <w:tblW w:w="1245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673"/>
        <w:gridCol w:w="1358"/>
        <w:gridCol w:w="2091"/>
        <w:gridCol w:w="1366"/>
        <w:gridCol w:w="2400"/>
        <w:gridCol w:w="515"/>
        <w:gridCol w:w="2065"/>
        <w:gridCol w:w="453"/>
      </w:tblGrid>
      <w:tr w:rsidR="00366E38" w:rsidRPr="003C2B97" w:rsidTr="00366E3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Основные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Плановое значение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Фактическое значение</w:t>
            </w: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C2B97">
            <w:pPr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Динамика изменения фактического значения показателя в отчетном периоде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За аналогичный период прошлого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по отношению к аналогичному периоду прошлого года (гр.5/гр.4)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по отношению к плановому значению (гр.5/гр.3)</w:t>
            </w:r>
          </w:p>
        </w:tc>
      </w:tr>
      <w:tr w:rsidR="00366E38" w:rsidRPr="003C2B97" w:rsidTr="00366E3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%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BB566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в %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9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  <w:tr w:rsidR="00366E38" w:rsidRPr="003C2B97" w:rsidTr="00366E3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E38" w:rsidRPr="003C2B97" w:rsidRDefault="00366E38" w:rsidP="00366E3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C2B97">
              <w:rPr>
                <w:color w:val="000000"/>
              </w:rPr>
              <w:t> </w:t>
            </w:r>
          </w:p>
        </w:tc>
      </w:tr>
    </w:tbl>
    <w:p w:rsidR="00366E38" w:rsidRPr="003C2B97" w:rsidRDefault="00366E38" w:rsidP="00366E3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C2B97">
        <w:rPr>
          <w:color w:val="000000"/>
        </w:rPr>
        <w:t>__________________________________          ___________________________      ___________________________</w:t>
      </w:r>
    </w:p>
    <w:p w:rsidR="00366E38" w:rsidRPr="003C2B97" w:rsidRDefault="00366E38" w:rsidP="003C2B97">
      <w:pPr>
        <w:shd w:val="clear" w:color="auto" w:fill="FFFFFF"/>
        <w:rPr>
          <w:color w:val="000000"/>
        </w:rPr>
      </w:pPr>
      <w:r w:rsidRPr="003C2B97">
        <w:rPr>
          <w:color w:val="000000"/>
        </w:rPr>
        <w:t>наименование должности                                                 подпись                                 расшифровка подписи</w:t>
      </w:r>
    </w:p>
    <w:p w:rsidR="00366E38" w:rsidRPr="003C2B97" w:rsidRDefault="00366E38" w:rsidP="003C2B97">
      <w:pPr>
        <w:shd w:val="clear" w:color="auto" w:fill="FFFFFF"/>
        <w:rPr>
          <w:color w:val="000000"/>
        </w:rPr>
      </w:pPr>
      <w:r w:rsidRPr="003C2B97">
        <w:rPr>
          <w:color w:val="000000"/>
        </w:rPr>
        <w:t>руководителя предприятия</w:t>
      </w:r>
    </w:p>
    <w:p w:rsidR="00366E38" w:rsidRPr="003C2B97" w:rsidRDefault="00366E38" w:rsidP="00DD767D">
      <w:pPr>
        <w:shd w:val="clear" w:color="auto" w:fill="FFFFFF"/>
        <w:spacing w:before="100" w:beforeAutospacing="1" w:after="100" w:afterAutospacing="1"/>
      </w:pPr>
      <w:r w:rsidRPr="003C2B97">
        <w:rPr>
          <w:color w:val="000000"/>
        </w:rPr>
        <w:t>«____»___________________20___г.</w:t>
      </w:r>
    </w:p>
    <w:p w:rsidR="00F473CF" w:rsidRPr="003C2B97" w:rsidRDefault="00F473CF"/>
    <w:sectPr w:rsidR="00F473CF" w:rsidRPr="003C2B97" w:rsidSect="00BB56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38"/>
    <w:rsid w:val="00193797"/>
    <w:rsid w:val="00215ED0"/>
    <w:rsid w:val="00366E38"/>
    <w:rsid w:val="003C2B97"/>
    <w:rsid w:val="006C3F75"/>
    <w:rsid w:val="0073067F"/>
    <w:rsid w:val="00A80D56"/>
    <w:rsid w:val="00AD396C"/>
    <w:rsid w:val="00BB5667"/>
    <w:rsid w:val="00DD767D"/>
    <w:rsid w:val="00F170DB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72F0-C78C-4FDD-9616-E0CEE5B3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66E38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6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B2%D1%80%D0%B5%D0%BC%D0%B5%D0%BD%D0%BD%D1%8B%D0%B5\%E2%84%96%202350%20%D0%BE%D1%82%2020.07.2020.docx" TargetMode="External"/><Relationship Id="rId13" Type="http://schemas.openxmlformats.org/officeDocument/2006/relationships/hyperlink" Target="file:///D:\%D0%B2%D1%80%D0%B5%D0%BC%D0%B5%D0%BD%D0%BD%D1%8B%D0%B5\%E2%84%96%202350%20%D0%BE%D1%82%2020.07.2020.docx" TargetMode="External"/><Relationship Id="rId18" Type="http://schemas.openxmlformats.org/officeDocument/2006/relationships/hyperlink" Target="file:///D:\%D0%B2%D1%80%D0%B5%D0%BC%D0%B5%D0%BD%D0%BD%D1%8B%D0%B5\%E2%84%96%202350%20%D0%BE%D1%82%2020.07.2020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D:\%D0%B2%D1%80%D0%B5%D0%BC%D0%B5%D0%BD%D0%BD%D1%8B%D0%B5\%E2%84%96%202350%20%D0%BE%D1%82%2020.07.2020.docx" TargetMode="External"/><Relationship Id="rId12" Type="http://schemas.openxmlformats.org/officeDocument/2006/relationships/hyperlink" Target="file:///D:\%D0%B2%D1%80%D0%B5%D0%BC%D0%B5%D0%BD%D0%BD%D1%8B%D0%B5\%E2%84%96%202350%20%D0%BE%D1%82%2020.07.2020.docx" TargetMode="External"/><Relationship Id="rId17" Type="http://schemas.openxmlformats.org/officeDocument/2006/relationships/hyperlink" Target="file:///D:\%D0%B2%D1%80%D0%B5%D0%BC%D0%B5%D0%BD%D0%BD%D1%8B%D0%B5\%E2%84%96%202350%20%D0%BE%D1%82%2020.07.202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%D0%B2%D1%80%D0%B5%D0%BC%D0%B5%D0%BD%D0%BD%D1%8B%D0%B5\%E2%84%96%202350%20%D0%BE%D1%82%2020.07.2020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%D0%B2%D1%80%D0%B5%D0%BC%D0%B5%D0%BD%D0%BD%D1%8B%D0%B5\%E2%84%96%202350%20%D0%BE%D1%82%2020.07.2020.docx" TargetMode="External"/><Relationship Id="rId11" Type="http://schemas.openxmlformats.org/officeDocument/2006/relationships/hyperlink" Target="file:///D:\%D0%B2%D1%80%D0%B5%D0%BC%D0%B5%D0%BD%D0%BD%D1%8B%D0%B5\%E2%84%96%202350%20%D0%BE%D1%82%2020.07.2020.docx" TargetMode="External"/><Relationship Id="rId5" Type="http://schemas.openxmlformats.org/officeDocument/2006/relationships/hyperlink" Target="consultantplus://offline/ref=07E9FDC9EF88F84FE704456CC7948B97D65C72953F108117798B437F3CSFtAG" TargetMode="External"/><Relationship Id="rId15" Type="http://schemas.openxmlformats.org/officeDocument/2006/relationships/hyperlink" Target="file:///D:\%D0%B2%D1%80%D0%B5%D0%BC%D0%B5%D0%BD%D0%BD%D1%8B%D0%B5\%E2%84%96%202350%20%D0%BE%D1%82%2020.07.2020.docx" TargetMode="External"/><Relationship Id="rId10" Type="http://schemas.openxmlformats.org/officeDocument/2006/relationships/hyperlink" Target="file:///D:\%D0%B2%D1%80%D0%B5%D0%BC%D0%B5%D0%BD%D0%BD%D1%8B%D0%B5\%E2%84%96%202350%20%D0%BE%D1%82%2020.07.2020.docx" TargetMode="External"/><Relationship Id="rId19" Type="http://schemas.openxmlformats.org/officeDocument/2006/relationships/hyperlink" Target="consultantplus://offline/ref=07E9FDC9EF88F84FE704456CC7948B97D6527E9D3C108117798B437F3CFAB061A9065B24344518FDS3t1G" TargetMode="External"/><Relationship Id="rId4" Type="http://schemas.openxmlformats.org/officeDocument/2006/relationships/hyperlink" Target="consultantplus://offline/ref=07E9FDC9EF88F84FE704456CC7948B97D65C7E97391D8117798B437F3CSFtAG" TargetMode="External"/><Relationship Id="rId9" Type="http://schemas.openxmlformats.org/officeDocument/2006/relationships/hyperlink" Target="file:///D:\%D0%B2%D1%80%D0%B5%D0%BC%D0%B5%D0%BD%D0%BD%D1%8B%D0%B5\%E2%84%96%202350%20%D0%BE%D1%82%2020.07.2020.docx" TargetMode="External"/><Relationship Id="rId14" Type="http://schemas.openxmlformats.org/officeDocument/2006/relationships/hyperlink" Target="file:///D:\%D0%B2%D1%80%D0%B5%D0%BC%D0%B5%D0%BD%D0%BD%D1%8B%D0%B5\%E2%84%96%202350%20%D0%BE%D1%82%2020.07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User</cp:lastModifiedBy>
  <cp:revision>5</cp:revision>
  <dcterms:created xsi:type="dcterms:W3CDTF">2021-12-27T03:22:00Z</dcterms:created>
  <dcterms:modified xsi:type="dcterms:W3CDTF">2024-01-31T05:40:00Z</dcterms:modified>
</cp:coreProperties>
</file>