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CF" w:rsidRPr="000B7256" w:rsidRDefault="00112DCF" w:rsidP="00112DCF">
      <w:pPr>
        <w:jc w:val="center"/>
        <w:rPr>
          <w:sz w:val="28"/>
          <w:szCs w:val="28"/>
        </w:rPr>
      </w:pPr>
      <w:bookmarkStart w:id="0" w:name="_Toc361143587"/>
      <w:bookmarkStart w:id="1" w:name="_Toc361742799"/>
      <w:r w:rsidRPr="000B7256">
        <w:rPr>
          <w:b/>
          <w:sz w:val="28"/>
          <w:szCs w:val="28"/>
        </w:rPr>
        <w:t>Муниципальное образование «Рыбаловское сельское поселение»</w:t>
      </w:r>
    </w:p>
    <w:p w:rsidR="00112DCF" w:rsidRPr="009802EA" w:rsidRDefault="00112DCF" w:rsidP="00112DCF">
      <w:pPr>
        <w:jc w:val="center"/>
        <w:rPr>
          <w:rFonts w:eastAsia="Arial Unicode MS"/>
          <w:b/>
          <w:color w:val="000000"/>
          <w:sz w:val="28"/>
          <w:szCs w:val="28"/>
          <w:lang w:val="ru"/>
        </w:rPr>
      </w:pPr>
      <w:r w:rsidRPr="009802EA">
        <w:rPr>
          <w:rFonts w:eastAsia="Arial Unicode MS"/>
          <w:b/>
          <w:color w:val="000000"/>
          <w:sz w:val="28"/>
          <w:szCs w:val="28"/>
          <w:lang w:val="ru"/>
        </w:rPr>
        <w:t>Совет</w:t>
      </w:r>
    </w:p>
    <w:p w:rsidR="00112DCF" w:rsidRPr="009802EA" w:rsidRDefault="00112DCF" w:rsidP="00112DCF">
      <w:pPr>
        <w:jc w:val="center"/>
        <w:rPr>
          <w:rFonts w:ascii="Arial Unicode MS" w:eastAsia="Arial Unicode MS" w:hAnsi="Arial Unicode MS" w:cs="Arial Unicode MS"/>
          <w:b/>
          <w:color w:val="000000"/>
          <w:lang w:val="ru"/>
        </w:rPr>
      </w:pPr>
      <w:r w:rsidRPr="009802EA">
        <w:rPr>
          <w:rFonts w:eastAsia="Arial Unicode MS"/>
          <w:b/>
          <w:color w:val="000000"/>
          <w:sz w:val="28"/>
          <w:szCs w:val="28"/>
          <w:lang w:val="ru"/>
        </w:rPr>
        <w:t xml:space="preserve"> Рыбаловского сельского поселения</w:t>
      </w:r>
    </w:p>
    <w:p w:rsidR="00112DCF" w:rsidRPr="000B7256" w:rsidRDefault="00112DCF" w:rsidP="00112DCF">
      <w:pPr>
        <w:rPr>
          <w:rFonts w:ascii="Arial Unicode MS" w:eastAsia="Arial Unicode MS" w:hAnsi="Arial Unicode MS" w:cs="Arial Unicode MS"/>
          <w:color w:val="000000"/>
          <w:lang w:val="ru"/>
        </w:rPr>
      </w:pPr>
      <w:r w:rsidRPr="000B7256">
        <w:rPr>
          <w:rFonts w:ascii="Arial Unicode MS" w:eastAsia="Arial Unicode MS" w:hAnsi="Arial Unicode MS" w:cs="Arial Unicode MS"/>
          <w:color w:val="000000"/>
          <w:lang w:val="ru"/>
        </w:rPr>
        <w:t>___________________________________________________</w:t>
      </w:r>
      <w:r>
        <w:rPr>
          <w:rFonts w:ascii="Arial Unicode MS" w:eastAsia="Arial Unicode MS" w:hAnsi="Arial Unicode MS" w:cs="Arial Unicode MS"/>
          <w:color w:val="000000"/>
          <w:lang w:val="ru"/>
        </w:rPr>
        <w:t>_______________________________</w:t>
      </w:r>
      <w:r w:rsidRPr="000B7256">
        <w:rPr>
          <w:rFonts w:ascii="Arial Unicode MS" w:eastAsia="Arial Unicode MS" w:hAnsi="Arial Unicode MS" w:cs="Arial Unicode MS"/>
          <w:color w:val="000000"/>
          <w:lang w:val="ru"/>
        </w:rPr>
        <w:t xml:space="preserve"> </w:t>
      </w:r>
    </w:p>
    <w:p w:rsidR="00112DCF" w:rsidRPr="000B7256" w:rsidRDefault="00112DCF" w:rsidP="00112DCF">
      <w:pPr>
        <w:jc w:val="center"/>
        <w:rPr>
          <w:b/>
          <w:szCs w:val="20"/>
        </w:rPr>
      </w:pPr>
    </w:p>
    <w:p w:rsidR="00112DCF" w:rsidRPr="009802EA" w:rsidRDefault="00112DCF" w:rsidP="00112DCF">
      <w:pPr>
        <w:keepNext/>
        <w:jc w:val="center"/>
        <w:outlineLvl w:val="0"/>
        <w:rPr>
          <w:b/>
          <w:sz w:val="28"/>
          <w:szCs w:val="20"/>
        </w:rPr>
      </w:pPr>
      <w:r w:rsidRPr="009802EA">
        <w:rPr>
          <w:b/>
          <w:sz w:val="28"/>
          <w:szCs w:val="20"/>
        </w:rPr>
        <w:t>РЕШЕНИЕ</w:t>
      </w:r>
    </w:p>
    <w:p w:rsidR="00112DCF" w:rsidRDefault="00112DCF" w:rsidP="00112DCF">
      <w:r w:rsidRPr="000B7256">
        <w:t>с. Рыбалово</w:t>
      </w:r>
      <w:r>
        <w:t xml:space="preserve">                                                                                             «</w:t>
      </w:r>
      <w:r w:rsidR="00125B42">
        <w:rPr>
          <w:u w:val="single"/>
        </w:rPr>
        <w:t xml:space="preserve"> 25 </w:t>
      </w:r>
      <w:r>
        <w:t>»</w:t>
      </w:r>
      <w:r>
        <w:rPr>
          <w:u w:val="single"/>
        </w:rPr>
        <w:t xml:space="preserve">  декабря 2019  </w:t>
      </w:r>
      <w:r>
        <w:t xml:space="preserve">№ </w:t>
      </w:r>
      <w:r w:rsidR="00125B42">
        <w:rPr>
          <w:u w:val="single"/>
        </w:rPr>
        <w:t xml:space="preserve"> 28</w:t>
      </w:r>
      <w:r w:rsidR="00125B42" w:rsidRPr="00125B42">
        <w:rPr>
          <w:u w:val="single"/>
        </w:rPr>
        <w:t xml:space="preserve"> </w:t>
      </w:r>
      <w:r w:rsidR="002F383A">
        <w:rPr>
          <w:u w:val="single"/>
        </w:rPr>
        <w:t>А</w:t>
      </w:r>
      <w:bookmarkStart w:id="2" w:name="_GoBack"/>
      <w:bookmarkEnd w:id="2"/>
    </w:p>
    <w:p w:rsidR="00112DCF" w:rsidRDefault="00112DCF" w:rsidP="00112DCF">
      <w:r>
        <w:t xml:space="preserve">                                                                                                        </w:t>
      </w:r>
      <w:r w:rsidR="00125B42">
        <w:rPr>
          <w:u w:val="single"/>
        </w:rPr>
        <w:t xml:space="preserve"> 14 </w:t>
      </w:r>
      <w:r>
        <w:t xml:space="preserve">- го собрания  </w:t>
      </w:r>
      <w:r w:rsidR="00125B42">
        <w:rPr>
          <w:u w:val="single"/>
        </w:rPr>
        <w:t xml:space="preserve"> 4 </w:t>
      </w:r>
      <w:r>
        <w:t>- го созыва</w:t>
      </w:r>
    </w:p>
    <w:p w:rsidR="00112DCF" w:rsidRDefault="00112DCF" w:rsidP="00112DCF">
      <w:r>
        <w:t xml:space="preserve">                                                                                                                                            </w:t>
      </w:r>
    </w:p>
    <w:p w:rsidR="00112DCF" w:rsidRDefault="00112DCF" w:rsidP="00112DCF">
      <w:pPr>
        <w:rPr>
          <w:b/>
          <w:sz w:val="28"/>
        </w:rPr>
      </w:pPr>
    </w:p>
    <w:p w:rsidR="00581585" w:rsidRDefault="00112DCF" w:rsidP="00112DCF">
      <w:r>
        <w:t>О внесении изменений</w:t>
      </w:r>
      <w:r w:rsidR="00581585">
        <w:t xml:space="preserve"> </w:t>
      </w:r>
      <w:r>
        <w:t xml:space="preserve">в Правила </w:t>
      </w:r>
    </w:p>
    <w:p w:rsidR="00581585" w:rsidRDefault="00112DCF" w:rsidP="00112DCF">
      <w:r>
        <w:t>землепользования и застройки</w:t>
      </w:r>
      <w:r w:rsidR="00581585">
        <w:t xml:space="preserve"> </w:t>
      </w:r>
      <w:r>
        <w:t xml:space="preserve">муниципального </w:t>
      </w:r>
    </w:p>
    <w:p w:rsidR="00581585" w:rsidRDefault="00112DCF" w:rsidP="00112DCF">
      <w:r>
        <w:t>образования «Рыбаловское сельское поселение»,</w:t>
      </w:r>
      <w:r w:rsidR="00581585">
        <w:t xml:space="preserve"> </w:t>
      </w:r>
      <w:r>
        <w:t xml:space="preserve">утвержденные </w:t>
      </w:r>
    </w:p>
    <w:p w:rsidR="00112DCF" w:rsidRDefault="00112DCF" w:rsidP="00112DCF">
      <w:r>
        <w:t>решением Совета Рыбаловского сельского поселения</w:t>
      </w:r>
    </w:p>
    <w:p w:rsidR="00112DCF" w:rsidRDefault="00112DCF" w:rsidP="00112DCF">
      <w:r>
        <w:t>от 25.12.2013 № 33</w:t>
      </w:r>
    </w:p>
    <w:p w:rsidR="00112DCF" w:rsidRDefault="00112DCF" w:rsidP="00112DCF">
      <w:r>
        <w:t xml:space="preserve"> </w:t>
      </w:r>
    </w:p>
    <w:p w:rsidR="00112DCF" w:rsidRPr="00DA3381" w:rsidRDefault="00112DCF" w:rsidP="00112DCF">
      <w:pPr>
        <w:rPr>
          <w:color w:val="FF0000"/>
        </w:rPr>
      </w:pPr>
    </w:p>
    <w:p w:rsidR="00112DCF" w:rsidRPr="008F63D7" w:rsidRDefault="00112DCF" w:rsidP="00112DCF">
      <w:pPr>
        <w:autoSpaceDE w:val="0"/>
        <w:autoSpaceDN w:val="0"/>
        <w:adjustRightInd w:val="0"/>
        <w:jc w:val="both"/>
        <w:outlineLvl w:val="0"/>
      </w:pPr>
      <w:r w:rsidRPr="00DA3381">
        <w:rPr>
          <w:color w:val="FF0000"/>
        </w:rPr>
        <w:t xml:space="preserve">         </w:t>
      </w:r>
      <w:r>
        <w:rPr>
          <w:color w:val="FF0000"/>
        </w:rPr>
        <w:t xml:space="preserve">  </w:t>
      </w:r>
      <w:r>
        <w:t>В соответствии с Федеральным законом № 131-ФЗ «Об общих принципах организации местного самоуправления в Российской Федерации», Приказа Минэкономразвития Российской Федерации от 01.09.2014 г. № 540, в</w:t>
      </w:r>
      <w:r w:rsidRPr="008F63D7">
        <w:t xml:space="preserve"> </w:t>
      </w:r>
      <w:r>
        <w:t>соответствии с ч.12 ст.34 Федерального закона от 23 июня 2014 №171-ФЗ «О внесении изменений</w:t>
      </w:r>
      <w:r w:rsidRPr="008F63D7">
        <w:t xml:space="preserve"> в Градостроительный Кодекс Российской Федерации</w:t>
      </w:r>
      <w:r>
        <w:t xml:space="preserve"> и</w:t>
      </w:r>
      <w:r w:rsidRPr="008F63D7">
        <w:t xml:space="preserve"> отдельные законодательные акты Российской Федерации</w:t>
      </w:r>
      <w:r>
        <w:t>». В</w:t>
      </w:r>
      <w:r w:rsidRPr="00771D44">
        <w:t xml:space="preserve"> целях приведения в соответствие  Правил землепользования и застройки в части приведения установленных градостроительным регламентом вид</w:t>
      </w:r>
      <w:r>
        <w:t>ов разрешённого использования зе</w:t>
      </w:r>
      <w:r w:rsidRPr="00771D44">
        <w:t>мельных участков в соответствие с видами разрешённого использования земельных участков, предусмотренных классификатором видов разрешённого использования земельных участков</w:t>
      </w:r>
      <w:r w:rsidRPr="008F63D7">
        <w:t xml:space="preserve">, </w:t>
      </w:r>
    </w:p>
    <w:p w:rsidR="00112DCF" w:rsidRDefault="00112DCF" w:rsidP="00112DCF">
      <w:pPr>
        <w:jc w:val="both"/>
      </w:pPr>
    </w:p>
    <w:p w:rsidR="00112DCF" w:rsidRDefault="00112DCF" w:rsidP="00112DCF">
      <w:pPr>
        <w:jc w:val="both"/>
      </w:pPr>
    </w:p>
    <w:p w:rsidR="00112DCF" w:rsidRDefault="00112DCF" w:rsidP="00112DCF">
      <w:pPr>
        <w:pStyle w:val="Default"/>
        <w:spacing w:before="120" w:after="120"/>
        <w:ind w:firstLine="709"/>
        <w:jc w:val="center"/>
      </w:pPr>
      <w:r w:rsidRPr="00360041">
        <w:rPr>
          <w:b/>
        </w:rPr>
        <w:t xml:space="preserve">Совет </w:t>
      </w:r>
      <w:r>
        <w:rPr>
          <w:b/>
        </w:rPr>
        <w:t xml:space="preserve">Рыбаловского </w:t>
      </w:r>
      <w:r w:rsidRPr="00360041">
        <w:rPr>
          <w:b/>
        </w:rPr>
        <w:t xml:space="preserve">сельского поселения </w:t>
      </w:r>
      <w:r>
        <w:rPr>
          <w:b/>
        </w:rPr>
        <w:t>РЕШИЛ</w:t>
      </w:r>
      <w:r w:rsidRPr="00360041">
        <w:rPr>
          <w:b/>
        </w:rPr>
        <w:t>:</w:t>
      </w:r>
    </w:p>
    <w:p w:rsidR="00112DCF" w:rsidRDefault="00112DCF" w:rsidP="00112DCF">
      <w:pPr>
        <w:pStyle w:val="a4"/>
        <w:numPr>
          <w:ilvl w:val="0"/>
          <w:numId w:val="27"/>
        </w:numPr>
        <w:tabs>
          <w:tab w:val="left" w:pos="0"/>
          <w:tab w:val="left" w:pos="851"/>
        </w:tabs>
        <w:ind w:left="0" w:firstLine="567"/>
        <w:jc w:val="both"/>
      </w:pPr>
      <w:r>
        <w:t>Внести</w:t>
      </w:r>
      <w:r w:rsidRPr="00145B21">
        <w:t xml:space="preserve"> изменени</w:t>
      </w:r>
      <w:r>
        <w:t>я в Правила землепользования и застройки</w:t>
      </w:r>
      <w:r w:rsidRPr="00E662F5">
        <w:t xml:space="preserve"> </w:t>
      </w:r>
      <w:r>
        <w:t xml:space="preserve">муниципального образования «Рыбаловское сельское поселение»,  </w:t>
      </w:r>
      <w:r w:rsidRPr="000644C0">
        <w:t>согласно приложению</w:t>
      </w:r>
      <w:r w:rsidRPr="004713B8">
        <w:t>.</w:t>
      </w:r>
    </w:p>
    <w:p w:rsidR="00112DCF" w:rsidRDefault="00112DCF" w:rsidP="00112DCF">
      <w:pPr>
        <w:pStyle w:val="a4"/>
        <w:numPr>
          <w:ilvl w:val="0"/>
          <w:numId w:val="27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Разместить </w:t>
      </w:r>
      <w:r w:rsidRPr="00B61FAD">
        <w:t>изменени</w:t>
      </w:r>
      <w:r>
        <w:t>я</w:t>
      </w:r>
      <w:r w:rsidRPr="00B61FAD">
        <w:t xml:space="preserve"> в Правила землепользования и застройки муниципального образования «</w:t>
      </w:r>
      <w:r>
        <w:t xml:space="preserve">Рыбаловское сельское поселение» </w:t>
      </w:r>
      <w:r w:rsidRPr="00B61FAD">
        <w:t xml:space="preserve">в федеральной государственной информационной  системе территориального планирования в сети «Интернет» по адресу: </w:t>
      </w:r>
      <w:hyperlink r:id="rId8" w:history="1">
        <w:r w:rsidRPr="00D768B8">
          <w:rPr>
            <w:rStyle w:val="ab"/>
          </w:rPr>
          <w:t>http://fgis.</w:t>
        </w:r>
        <w:r w:rsidRPr="00D768B8">
          <w:rPr>
            <w:rStyle w:val="ab"/>
            <w:lang w:val="en-US"/>
          </w:rPr>
          <w:t>economy</w:t>
        </w:r>
        <w:r w:rsidRPr="00D768B8">
          <w:rPr>
            <w:rStyle w:val="ab"/>
          </w:rPr>
          <w:t>.</w:t>
        </w:r>
        <w:r w:rsidRPr="00D768B8">
          <w:rPr>
            <w:rStyle w:val="ab"/>
            <w:lang w:val="en-US"/>
          </w:rPr>
          <w:t>gov</w:t>
        </w:r>
        <w:r w:rsidRPr="00D768B8">
          <w:rPr>
            <w:rStyle w:val="ab"/>
          </w:rPr>
          <w:t>.ru</w:t>
        </w:r>
      </w:hyperlink>
      <w:r>
        <w:t>.</w:t>
      </w:r>
    </w:p>
    <w:p w:rsidR="00112DCF" w:rsidRDefault="00112DCF" w:rsidP="00112DCF">
      <w:pPr>
        <w:pStyle w:val="a4"/>
        <w:numPr>
          <w:ilvl w:val="0"/>
          <w:numId w:val="27"/>
        </w:numPr>
        <w:tabs>
          <w:tab w:val="left" w:pos="0"/>
          <w:tab w:val="left" w:pos="851"/>
        </w:tabs>
        <w:ind w:left="0" w:firstLine="567"/>
        <w:jc w:val="both"/>
      </w:pPr>
      <w:r>
        <w:t>Обнародовать</w:t>
      </w:r>
      <w:r w:rsidRPr="00BF02BE">
        <w:t xml:space="preserve"> настоящее решение </w:t>
      </w:r>
      <w:r>
        <w:t>в установленном Уставом Рыбаловского сельского поселения порядке</w:t>
      </w:r>
      <w:r w:rsidRPr="00BF02BE">
        <w:t xml:space="preserve"> и разместить на официальном сайте</w:t>
      </w:r>
      <w:r w:rsidRPr="00133C17">
        <w:t xml:space="preserve"> </w:t>
      </w:r>
      <w:r w:rsidRPr="00C85E17">
        <w:t xml:space="preserve">Администрации </w:t>
      </w:r>
      <w:r>
        <w:t xml:space="preserve">Рыбаловского </w:t>
      </w:r>
      <w:r w:rsidRPr="00C85E17">
        <w:t>сель</w:t>
      </w:r>
      <w:r>
        <w:t>ского поселения в сети «Интернет».</w:t>
      </w:r>
    </w:p>
    <w:p w:rsidR="00112DCF" w:rsidRDefault="00112DCF" w:rsidP="00112DCF">
      <w:pPr>
        <w:pStyle w:val="a4"/>
        <w:numPr>
          <w:ilvl w:val="0"/>
          <w:numId w:val="27"/>
        </w:numPr>
        <w:tabs>
          <w:tab w:val="left" w:pos="0"/>
          <w:tab w:val="left" w:pos="851"/>
        </w:tabs>
        <w:ind w:left="0" w:firstLine="567"/>
        <w:jc w:val="both"/>
      </w:pPr>
      <w:r w:rsidRPr="00C60536">
        <w:t>Настоящее решение вступает в силу с</w:t>
      </w:r>
      <w:r>
        <w:t>о</w:t>
      </w:r>
      <w:r w:rsidRPr="00C60536">
        <w:t xml:space="preserve"> д</w:t>
      </w:r>
      <w:r>
        <w:t>ня</w:t>
      </w:r>
      <w:r w:rsidRPr="00C60536">
        <w:t xml:space="preserve"> обнародования.</w:t>
      </w:r>
    </w:p>
    <w:p w:rsidR="00112DCF" w:rsidRPr="00C60536" w:rsidRDefault="00112DCF" w:rsidP="00112DCF">
      <w:pPr>
        <w:pStyle w:val="a4"/>
        <w:numPr>
          <w:ilvl w:val="0"/>
          <w:numId w:val="27"/>
        </w:numPr>
        <w:tabs>
          <w:tab w:val="left" w:pos="0"/>
          <w:tab w:val="left" w:pos="851"/>
        </w:tabs>
        <w:ind w:left="0" w:firstLine="567"/>
        <w:jc w:val="both"/>
      </w:pPr>
      <w:r w:rsidRPr="00C60536">
        <w:t xml:space="preserve">Контроль за исполнением настоящего решения возложить на </w:t>
      </w:r>
      <w:r>
        <w:t>п</w:t>
      </w:r>
      <w:r w:rsidRPr="00C60536">
        <w:t xml:space="preserve">редседателя Совета </w:t>
      </w:r>
      <w:r>
        <w:t xml:space="preserve">Рыбаловского </w:t>
      </w:r>
      <w:r w:rsidRPr="00C60536">
        <w:t>сельского поселения.</w:t>
      </w:r>
    </w:p>
    <w:p w:rsidR="00112DCF" w:rsidRDefault="00112DCF" w:rsidP="00112DCF">
      <w:pPr>
        <w:jc w:val="both"/>
      </w:pPr>
    </w:p>
    <w:p w:rsidR="00112DCF" w:rsidRDefault="00112DCF" w:rsidP="00112DCF">
      <w:pPr>
        <w:jc w:val="both"/>
      </w:pPr>
    </w:p>
    <w:p w:rsidR="00112DCF" w:rsidRDefault="00112DCF" w:rsidP="00112DCF">
      <w:pPr>
        <w:jc w:val="both"/>
      </w:pPr>
      <w:r>
        <w:t>Председатель Совета</w:t>
      </w:r>
    </w:p>
    <w:p w:rsidR="00112DCF" w:rsidRDefault="00112DCF" w:rsidP="00112DCF">
      <w:pPr>
        <w:jc w:val="both"/>
      </w:pPr>
      <w:r>
        <w:t>Рыбаловского сельского поселения                                                                   С.Б. Кухальский</w:t>
      </w:r>
    </w:p>
    <w:p w:rsidR="00112DCF" w:rsidRDefault="00112DCF" w:rsidP="00112DCF">
      <w:pPr>
        <w:jc w:val="both"/>
      </w:pPr>
    </w:p>
    <w:p w:rsidR="00112DCF" w:rsidRDefault="00112DCF" w:rsidP="00112DCF">
      <w:pPr>
        <w:jc w:val="both"/>
      </w:pPr>
    </w:p>
    <w:p w:rsidR="00112DCF" w:rsidRDefault="00112DCF" w:rsidP="00112DCF">
      <w:pPr>
        <w:jc w:val="both"/>
      </w:pPr>
    </w:p>
    <w:p w:rsidR="00112DCF" w:rsidRDefault="00112DCF" w:rsidP="00112DCF">
      <w:pPr>
        <w:jc w:val="both"/>
      </w:pPr>
      <w:r>
        <w:t xml:space="preserve">Глава поселения                                                                                 </w:t>
      </w:r>
    </w:p>
    <w:p w:rsidR="00112DCF" w:rsidRDefault="00112DCF" w:rsidP="00112DCF">
      <w:pPr>
        <w:tabs>
          <w:tab w:val="left" w:pos="7643"/>
        </w:tabs>
        <w:jc w:val="both"/>
      </w:pPr>
      <w:r>
        <w:t>(Главы Администрации)</w:t>
      </w:r>
      <w:r>
        <w:tab/>
        <w:t>А.А. Науменко</w:t>
      </w:r>
    </w:p>
    <w:p w:rsidR="00581585" w:rsidRDefault="00581585" w:rsidP="00112DCF">
      <w:pPr>
        <w:jc w:val="right"/>
        <w:rPr>
          <w:kern w:val="28"/>
          <w:sz w:val="22"/>
          <w:szCs w:val="22"/>
        </w:rPr>
      </w:pPr>
    </w:p>
    <w:p w:rsidR="00112DCF" w:rsidRPr="00ED0AF5" w:rsidRDefault="00112DCF" w:rsidP="00112DCF">
      <w:pPr>
        <w:jc w:val="right"/>
        <w:rPr>
          <w:kern w:val="28"/>
          <w:sz w:val="22"/>
          <w:szCs w:val="22"/>
        </w:rPr>
      </w:pPr>
      <w:r w:rsidRPr="00ED0AF5">
        <w:rPr>
          <w:kern w:val="28"/>
          <w:sz w:val="22"/>
          <w:szCs w:val="22"/>
        </w:rPr>
        <w:lastRenderedPageBreak/>
        <w:t xml:space="preserve">Приложение </w:t>
      </w:r>
    </w:p>
    <w:p w:rsidR="00112DCF" w:rsidRPr="00ED0AF5" w:rsidRDefault="00112DCF" w:rsidP="00112DCF">
      <w:pPr>
        <w:jc w:val="right"/>
        <w:rPr>
          <w:kern w:val="28"/>
          <w:sz w:val="22"/>
          <w:szCs w:val="22"/>
        </w:rPr>
      </w:pPr>
      <w:r w:rsidRPr="00ED0AF5">
        <w:rPr>
          <w:kern w:val="28"/>
          <w:sz w:val="22"/>
          <w:szCs w:val="22"/>
        </w:rPr>
        <w:t>к решению Совета Рыбаловского сельского поселения</w:t>
      </w:r>
    </w:p>
    <w:p w:rsidR="00112DCF" w:rsidRDefault="00112DCF" w:rsidP="00112DCF">
      <w:pPr>
        <w:jc w:val="right"/>
        <w:rPr>
          <w:kern w:val="28"/>
          <w:sz w:val="22"/>
          <w:szCs w:val="22"/>
        </w:rPr>
      </w:pPr>
      <w:r w:rsidRPr="00ED0AF5">
        <w:rPr>
          <w:kern w:val="28"/>
          <w:sz w:val="22"/>
          <w:szCs w:val="22"/>
        </w:rPr>
        <w:t>от «</w:t>
      </w:r>
      <w:r w:rsidR="00125B42">
        <w:rPr>
          <w:kern w:val="28"/>
          <w:sz w:val="22"/>
          <w:szCs w:val="22"/>
          <w:u w:val="single"/>
        </w:rPr>
        <w:t xml:space="preserve"> 25 </w:t>
      </w:r>
      <w:r>
        <w:rPr>
          <w:kern w:val="28"/>
          <w:sz w:val="22"/>
          <w:szCs w:val="22"/>
        </w:rPr>
        <w:t>» декабря</w:t>
      </w:r>
      <w:r w:rsidRPr="00ED0AF5">
        <w:rPr>
          <w:kern w:val="28"/>
          <w:sz w:val="22"/>
          <w:szCs w:val="22"/>
        </w:rPr>
        <w:t xml:space="preserve"> 201</w:t>
      </w:r>
      <w:r>
        <w:rPr>
          <w:kern w:val="28"/>
          <w:sz w:val="22"/>
          <w:szCs w:val="22"/>
        </w:rPr>
        <w:t>9</w:t>
      </w:r>
      <w:r w:rsidRPr="00ED0AF5">
        <w:rPr>
          <w:kern w:val="28"/>
          <w:sz w:val="22"/>
          <w:szCs w:val="22"/>
        </w:rPr>
        <w:t xml:space="preserve"> года № </w:t>
      </w:r>
      <w:r w:rsidR="00125B42" w:rsidRPr="00125B42">
        <w:rPr>
          <w:kern w:val="28"/>
          <w:sz w:val="22"/>
          <w:szCs w:val="22"/>
          <w:u w:val="single"/>
        </w:rPr>
        <w:t xml:space="preserve"> 28 </w:t>
      </w:r>
    </w:p>
    <w:p w:rsidR="004625BB" w:rsidRPr="004625BB" w:rsidRDefault="004625BB" w:rsidP="004625BB">
      <w:pPr>
        <w:pStyle w:val="a4"/>
        <w:numPr>
          <w:ilvl w:val="0"/>
          <w:numId w:val="33"/>
        </w:num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r>
        <w:t>С</w:t>
      </w:r>
      <w:r w:rsidR="00284374">
        <w:t>тать</w:t>
      </w:r>
      <w:r>
        <w:t>ю</w:t>
      </w:r>
      <w:r w:rsidR="00284374">
        <w:t xml:space="preserve"> 47  </w:t>
      </w:r>
      <w:r w:rsidR="00284374" w:rsidRPr="00284374">
        <w:t>Градостроительные регламенты. Особенности застройки и землепользования               на территориях жилых зон</w:t>
      </w:r>
      <w:r w:rsidR="00284374">
        <w:t xml:space="preserve"> изложить в новой редакции:</w:t>
      </w:r>
      <w:r w:rsidR="00284374" w:rsidRPr="004625BB">
        <w:rPr>
          <w:b/>
        </w:rPr>
        <w:t xml:space="preserve"> </w:t>
      </w:r>
    </w:p>
    <w:p w:rsidR="009E71C7" w:rsidRPr="00CE2DCD" w:rsidRDefault="009E71C7" w:rsidP="00CE2DCD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r w:rsidRPr="00CE2DCD">
        <w:rPr>
          <w:b/>
        </w:rPr>
        <w:t>Статья 47. Градостроительные регламенты. Особенности застройки и землепользования на территориях жилых зон</w:t>
      </w:r>
      <w:bookmarkEnd w:id="0"/>
      <w:bookmarkEnd w:id="1"/>
    </w:p>
    <w:p w:rsidR="00BA7D78" w:rsidRPr="00BA7D78" w:rsidRDefault="009E71C7" w:rsidP="00BA7D78">
      <w:pPr>
        <w:pStyle w:val="a4"/>
        <w:numPr>
          <w:ilvl w:val="0"/>
          <w:numId w:val="9"/>
        </w:num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3" w:name="_Toc361742800"/>
      <w:bookmarkStart w:id="4" w:name="_Toc329177282"/>
      <w:bookmarkStart w:id="5" w:name="_Toc232234207"/>
      <w:bookmarkStart w:id="6" w:name="_Toc233447676"/>
      <w:r w:rsidRPr="00BA7D78">
        <w:rPr>
          <w:b/>
        </w:rPr>
        <w:t xml:space="preserve">Зона застройки </w:t>
      </w:r>
      <w:r w:rsidR="000E2552" w:rsidRPr="00BA7D78">
        <w:rPr>
          <w:b/>
        </w:rPr>
        <w:t>средне</w:t>
      </w:r>
      <w:r w:rsidRPr="00BA7D78">
        <w:rPr>
          <w:b/>
        </w:rPr>
        <w:t xml:space="preserve">этажными многоквартирными жилыми домами в </w:t>
      </w:r>
      <w:r w:rsidR="000E2552" w:rsidRPr="00BA7D78">
        <w:rPr>
          <w:b/>
        </w:rPr>
        <w:t>2</w:t>
      </w:r>
      <w:r w:rsidRPr="00BA7D78">
        <w:rPr>
          <w:b/>
        </w:rPr>
        <w:t>-</w:t>
      </w:r>
      <w:r w:rsidR="000E2552" w:rsidRPr="00BA7D78">
        <w:rPr>
          <w:b/>
        </w:rPr>
        <w:t>5</w:t>
      </w:r>
      <w:r w:rsidRPr="00BA7D78">
        <w:rPr>
          <w:b/>
        </w:rPr>
        <w:t xml:space="preserve"> этаж</w:t>
      </w:r>
      <w:r w:rsidR="000E2552" w:rsidRPr="00BA7D78">
        <w:rPr>
          <w:b/>
        </w:rPr>
        <w:t xml:space="preserve">ей    </w:t>
      </w:r>
      <w:r w:rsidRPr="00BA7D78">
        <w:rPr>
          <w:b/>
        </w:rPr>
        <w:t xml:space="preserve"> (Ж-1)</w:t>
      </w:r>
      <w:bookmarkEnd w:id="3"/>
    </w:p>
    <w:p w:rsidR="009E71C7" w:rsidRPr="00BA7D78" w:rsidRDefault="00BA7D78" w:rsidP="00BA7D78">
      <w:pPr>
        <w:pStyle w:val="a4"/>
        <w:autoSpaceDE w:val="0"/>
        <w:autoSpaceDN w:val="0"/>
        <w:adjustRightInd w:val="0"/>
        <w:spacing w:before="120" w:after="120"/>
        <w:ind w:left="851"/>
        <w:jc w:val="both"/>
        <w:outlineLvl w:val="2"/>
        <w:rPr>
          <w:b/>
        </w:rPr>
      </w:pPr>
      <w:r>
        <w:t xml:space="preserve">      </w:t>
      </w:r>
      <w:r w:rsidRPr="00BA7D78">
        <w:t xml:space="preserve"> </w:t>
      </w:r>
      <w:r>
        <w:t>Зона предназначена для застройки многоквартирными среднеэтажными жилыми домами (пригодными для круглогодичного проживания, высотой не выше 6 этажей, включая подземные, разделенные более чем на три квартиры). Допускается размещение объектов социального и культурно-бытового обслуживания населения преимущественно местного значения, коммунально-бытового назначения, стоянок автомобильного транспорта, объектов, связанных с проживанием граждан и не оказывающих негативного воздействия на окружающую среду, иных объектов согласно градостроительным регламентам. В территориальной зоне разрешено размещение объектов коммунального обслуживания, если их размещение не влияет на окружающую среду, не причиняет неудобства жителям, не требует установления санитарной или охранной зоны, а площадь земельных участков под названными объектами, не превышает 20% от площади территории зоны.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1. Основные виды разрешенного использования:</w:t>
      </w:r>
    </w:p>
    <w:p w:rsidR="000E2552" w:rsidRDefault="000E2552" w:rsidP="000E2552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800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размещение среднеэтажных жилых домов, предназначенных для разделения на квартиры, пригодные для постоянного проживания (жилые дома высотой не выше пяти надземных этажей, разделённые на две и более квартиры);</w:t>
      </w:r>
    </w:p>
    <w:p w:rsidR="000E2552" w:rsidRDefault="000E2552" w:rsidP="000E2552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800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малоэтажные блокированные жилые дома,          с </w:t>
      </w:r>
      <w:r w:rsidR="00BA7D7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количеством этажей не более чем</w:t>
      </w:r>
      <w:r w:rsidR="00BA7D7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три, при общем количестве совмещенных домов не более десяти;</w:t>
      </w:r>
    </w:p>
    <w:p w:rsidR="000E2552" w:rsidRDefault="000E2552" w:rsidP="000E2552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800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 и многопрофильные учреждения дополнительного образования (музыкальные, художественные, хореографические школы, станции юных техников и т.п.)</w:t>
      </w:r>
    </w:p>
    <w:p w:rsidR="000E2552" w:rsidRDefault="000E2552" w:rsidP="000E2552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800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отдельно стоящие, встроенные или пристроенные объекты социального, коммунального и бытового назначения;</w:t>
      </w:r>
    </w:p>
    <w:p w:rsidR="000E2552" w:rsidRDefault="000E2552" w:rsidP="000E2552">
      <w:pPr>
        <w:pStyle w:val="a4"/>
        <w:widowControl w:val="0"/>
        <w:numPr>
          <w:ilvl w:val="0"/>
          <w:numId w:val="1"/>
        </w:numPr>
        <w:spacing w:before="60"/>
        <w:jc w:val="both"/>
      </w:pPr>
      <w:r>
        <w:t>объекты здравоохранения;</w:t>
      </w:r>
    </w:p>
    <w:p w:rsidR="009E71C7" w:rsidRDefault="009E71C7" w:rsidP="000E2552">
      <w:pPr>
        <w:widowControl w:val="0"/>
        <w:spacing w:before="60"/>
        <w:ind w:left="1418" w:hanging="425"/>
        <w:jc w:val="both"/>
        <w:rPr>
          <w:i/>
        </w:rPr>
      </w:pPr>
      <w:r>
        <w:rPr>
          <w:b/>
          <w:bCs/>
          <w:i/>
        </w:rPr>
        <w:t>2. Условно разрешенные виды использования: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отдельно стоящие жилые дома на одну семью в 2-3 этажа с придомовым участком от 0,06 до 0,09 га; 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softHyphen/>
        <w:t>офисные помещения, не связанные с массовым посещением,</w:t>
      </w:r>
      <w:r>
        <w:rPr>
          <w:rFonts w:ascii="Times New Roman" w:hAnsi="Times New Roman"/>
          <w:szCs w:val="24"/>
        </w:rPr>
        <w:t xml:space="preserve"> конторы организаций, административные здания и помещения;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Административно – хозяйственные и общественные учреждения и организации;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амбулаторное ветеринарное обслуживание без содержания животных, ветеринарные аптеки; 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физкультурно - оздоровительные сооружения (спортивные залы, спортивные  клубы, бассейны, устройство площадок для занятия спортом и физической культурой)</w:t>
      </w:r>
    </w:p>
    <w:p w:rsidR="00BA7D78" w:rsidRDefault="00BA7D78" w:rsidP="00BA7D78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культовые объекты;</w:t>
      </w:r>
    </w:p>
    <w:p w:rsidR="00BA7D78" w:rsidRDefault="00BA7D78" w:rsidP="00BA7D78">
      <w:pPr>
        <w:pStyle w:val="a4"/>
        <w:widowControl w:val="0"/>
        <w:numPr>
          <w:ilvl w:val="0"/>
          <w:numId w:val="1"/>
        </w:numPr>
        <w:spacing w:before="60"/>
        <w:jc w:val="both"/>
      </w:pPr>
      <w:r>
        <w:t>гостиничное обслуживание;</w:t>
      </w:r>
    </w:p>
    <w:p w:rsidR="009E71C7" w:rsidRDefault="009E71C7" w:rsidP="00BA7D78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lastRenderedPageBreak/>
        <w:t>3. Вспомогательные виды разрешенного использования:</w:t>
      </w:r>
    </w:p>
    <w:p w:rsidR="00BA7D78" w:rsidRDefault="00BA7D78" w:rsidP="00BA7D78">
      <w:pPr>
        <w:pStyle w:val="a4"/>
        <w:widowControl w:val="0"/>
        <w:numPr>
          <w:ilvl w:val="0"/>
          <w:numId w:val="6"/>
        </w:numPr>
        <w:spacing w:before="60"/>
        <w:ind w:left="1418" w:hanging="425"/>
      </w:pPr>
      <w:r>
        <w:t>обеспечение внутреннего правопорядка - отделения, участковые пункты полиции;</w:t>
      </w:r>
    </w:p>
    <w:p w:rsidR="00BA7D7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социальное обслуживание - учреждения социальной защиты, не требующие выделения обособленного участка;</w:t>
      </w:r>
    </w:p>
    <w:p w:rsidR="00BA7D7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станции скорой помощи;</w:t>
      </w:r>
    </w:p>
    <w:p w:rsidR="00BA7D78" w:rsidRDefault="00BA7D78" w:rsidP="00BA7D78">
      <w:pPr>
        <w:pStyle w:val="a4"/>
        <w:widowControl w:val="0"/>
        <w:numPr>
          <w:ilvl w:val="0"/>
          <w:numId w:val="6"/>
        </w:numPr>
        <w:spacing w:before="60"/>
        <w:ind w:left="1418" w:hanging="425"/>
      </w:pPr>
      <w:r>
        <w:t>общежития;</w:t>
      </w:r>
    </w:p>
    <w:p w:rsidR="00BA7D78" w:rsidRDefault="00BA7D78" w:rsidP="00BA7D78">
      <w:pPr>
        <w:pStyle w:val="a4"/>
        <w:widowControl w:val="0"/>
        <w:numPr>
          <w:ilvl w:val="0"/>
          <w:numId w:val="6"/>
        </w:numPr>
        <w:spacing w:before="60"/>
        <w:ind w:left="1418" w:hanging="425"/>
      </w:pPr>
      <w:r>
        <w:t xml:space="preserve">размещение подземных гаражей, наземных автостоянок; </w:t>
      </w:r>
    </w:p>
    <w:p w:rsidR="00BA7D78" w:rsidRDefault="00BA7D78" w:rsidP="00BA7D78">
      <w:pPr>
        <w:pStyle w:val="a4"/>
        <w:widowControl w:val="0"/>
        <w:numPr>
          <w:ilvl w:val="0"/>
          <w:numId w:val="6"/>
        </w:numPr>
        <w:spacing w:before="60"/>
        <w:ind w:left="1418" w:hanging="425"/>
      </w:pPr>
      <w:r>
        <w:t xml:space="preserve">встроенные, встроено-пристроенные в нижние этажи жилых зданий, если общая площадь помещений данного объекта в многоквартирном доме не составляет более 20%, общей площади дома: 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 xml:space="preserve">учреждения торговли до 500 кв.м общей площадью; 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>предприятия общественного питания до 50 посадочных мест;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>парикмахерские, салоны красоты, приемные пункты химчистки;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>библиотеки;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 w:rsidRPr="00265C38">
        <w:t>почтовые отделения, телефонные и телеграфные станции</w:t>
      </w:r>
      <w:r>
        <w:t xml:space="preserve">; 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>офисы без ограничения функций;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>врачебные кабинеты.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 xml:space="preserve">лечебные учреждения без рентгеновских установок, 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>
        <w:t>объектов обслуживания жилой застройки</w:t>
      </w:r>
    </w:p>
    <w:p w:rsidR="00BA7D78" w:rsidRDefault="00BA7D78" w:rsidP="00BA7D78">
      <w:pPr>
        <w:pStyle w:val="a4"/>
        <w:widowControl w:val="0"/>
        <w:numPr>
          <w:ilvl w:val="0"/>
          <w:numId w:val="8"/>
        </w:numPr>
        <w:spacing w:before="60" w:after="60"/>
        <w:ind w:firstLine="464"/>
      </w:pPr>
      <w:r w:rsidRPr="00265C38">
        <w:t>кредитно-финансовые учреждения, банки</w:t>
      </w:r>
    </w:p>
    <w:p w:rsidR="00BA7D78" w:rsidRPr="00265C3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 xml:space="preserve">аллеи, скверы, </w:t>
      </w:r>
      <w:r w:rsidRPr="00265C38">
        <w:rPr>
          <w:rFonts w:ascii="Times New Roman" w:hAnsi="Times New Roman"/>
        </w:rPr>
        <w:t>скульптура и скульптурные композиции, фонтаны и другие объекты ландшафтного дизайна</w:t>
      </w:r>
      <w:r w:rsidRPr="00265C38">
        <w:rPr>
          <w:rFonts w:ascii="Times New Roman" w:hAnsi="Times New Roman"/>
          <w:szCs w:val="24"/>
        </w:rPr>
        <w:t>;</w:t>
      </w:r>
    </w:p>
    <w:p w:rsidR="00BA7D7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жилых домов; </w:t>
      </w:r>
    </w:p>
    <w:p w:rsidR="00BA7D7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общественные туалеты с кабинами для инвалидов-колясочников;</w:t>
      </w:r>
    </w:p>
    <w:p w:rsidR="00BA7D78" w:rsidRPr="00233D91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 w:rsidRPr="00233D91">
        <w:rPr>
          <w:rFonts w:ascii="Times New Roman" w:hAnsi="Times New Roman"/>
          <w:szCs w:val="24"/>
        </w:rPr>
        <w:t>гаражи боксового типа для маломобильных групп населения</w:t>
      </w:r>
      <w:r>
        <w:rPr>
          <w:rFonts w:ascii="Times New Roman" w:hAnsi="Times New Roman"/>
          <w:szCs w:val="24"/>
        </w:rPr>
        <w:t>;</w:t>
      </w:r>
    </w:p>
    <w:p w:rsidR="00BA7D7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BA7D78" w:rsidRDefault="00BA7D78" w:rsidP="00BA7D78">
      <w:pPr>
        <w:pStyle w:val="nienie"/>
        <w:keepLines w:val="0"/>
        <w:numPr>
          <w:ilvl w:val="0"/>
          <w:numId w:val="6"/>
        </w:numPr>
        <w:ind w:left="1418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сбора мусора, хозяйственные площадки;</w:t>
      </w:r>
    </w:p>
    <w:p w:rsidR="00BA7D78" w:rsidRDefault="00BA7D78" w:rsidP="00CC777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/>
        <w:ind w:left="1417" w:hanging="425"/>
        <w:jc w:val="both"/>
        <w:outlineLvl w:val="0"/>
      </w:pPr>
      <w:r>
        <w:t>площадки для выгула собак.</w:t>
      </w:r>
    </w:p>
    <w:p w:rsidR="009E71C7" w:rsidRPr="00CE2DCD" w:rsidRDefault="009E71C7" w:rsidP="00CC7777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b/>
          <w:i/>
        </w:rPr>
      </w:pPr>
      <w:r>
        <w:rPr>
          <w:b/>
          <w:bCs/>
          <w:i/>
        </w:rPr>
        <w:t>4</w:t>
      </w:r>
      <w:r w:rsidRPr="008B503B">
        <w:rPr>
          <w:b/>
          <w:bCs/>
          <w:i/>
        </w:rPr>
        <w:t xml:space="preserve">. </w:t>
      </w:r>
      <w:bookmarkStart w:id="7" w:name="_Toc361742801"/>
      <w:r w:rsidRPr="00CE2DCD">
        <w:rPr>
          <w:b/>
          <w:i/>
        </w:rPr>
        <w:t>Предельные (минимальные и (или) максимальные) размеры земельных участков и предельные параметры разрешенного строительства</w:t>
      </w:r>
      <w:r w:rsidRPr="0014630E">
        <w:rPr>
          <w:b/>
        </w:rPr>
        <w:t xml:space="preserve">, </w:t>
      </w:r>
      <w:r w:rsidRPr="00CE2DCD">
        <w:rPr>
          <w:b/>
          <w:i/>
        </w:rPr>
        <w:t>реконструкции объектов капитального строительства, расположенных в зоне Ж-1:</w:t>
      </w: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554"/>
      </w:tblGrid>
      <w:tr w:rsidR="009E71C7" w:rsidRPr="0014630E" w:rsidTr="009E71C7">
        <w:trPr>
          <w:trHeight w:val="542"/>
        </w:trPr>
        <w:tc>
          <w:tcPr>
            <w:tcW w:w="7797" w:type="dxa"/>
          </w:tcPr>
          <w:p w:rsidR="009E71C7" w:rsidRPr="0014630E" w:rsidRDefault="009E71C7" w:rsidP="000265ED">
            <w:r w:rsidRPr="0014630E">
              <w:t>Предельные (минимальные и (или) максимальные) размеры зе</w:t>
            </w:r>
            <w:r>
              <w:t>ме</w:t>
            </w:r>
            <w:r w:rsidRPr="0014630E">
              <w:t>льных участков, в том числе их площадь.</w:t>
            </w:r>
          </w:p>
        </w:tc>
        <w:tc>
          <w:tcPr>
            <w:tcW w:w="2554" w:type="dxa"/>
          </w:tcPr>
          <w:p w:rsidR="009E71C7" w:rsidRPr="0014630E" w:rsidRDefault="009E71C7" w:rsidP="000265ED">
            <w:pPr>
              <w:jc w:val="center"/>
            </w:pPr>
            <w:r w:rsidRPr="0014630E">
              <w:t>не подлежат установлению</w:t>
            </w:r>
          </w:p>
        </w:tc>
      </w:tr>
      <w:tr w:rsidR="009E71C7" w:rsidRPr="0014630E" w:rsidTr="009E71C7">
        <w:trPr>
          <w:trHeight w:val="323"/>
        </w:trPr>
        <w:tc>
          <w:tcPr>
            <w:tcW w:w="7797" w:type="dxa"/>
          </w:tcPr>
          <w:p w:rsidR="009E71C7" w:rsidRPr="0014630E" w:rsidRDefault="009E71C7" w:rsidP="000265ED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554" w:type="dxa"/>
          </w:tcPr>
          <w:p w:rsidR="009E71C7" w:rsidRPr="0014630E" w:rsidRDefault="009E71C7" w:rsidP="000265ED">
            <w:pPr>
              <w:jc w:val="center"/>
            </w:pPr>
            <w:r w:rsidRPr="0014630E">
              <w:t>5</w:t>
            </w:r>
            <w:r>
              <w:t xml:space="preserve"> </w:t>
            </w:r>
            <w:r w:rsidRPr="0014630E">
              <w:t>м</w:t>
            </w:r>
          </w:p>
        </w:tc>
      </w:tr>
      <w:tr w:rsidR="009E71C7" w:rsidRPr="0014630E" w:rsidTr="009E71C7">
        <w:trPr>
          <w:trHeight w:val="635"/>
        </w:trPr>
        <w:tc>
          <w:tcPr>
            <w:tcW w:w="7797" w:type="dxa"/>
          </w:tcPr>
          <w:p w:rsidR="009E71C7" w:rsidRPr="0014630E" w:rsidRDefault="009E71C7" w:rsidP="000265ED">
            <w:r w:rsidRPr="0014630E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554" w:type="dxa"/>
          </w:tcPr>
          <w:p w:rsidR="009E71C7" w:rsidRPr="0014630E" w:rsidRDefault="009E71C7" w:rsidP="00BA7D78">
            <w:pPr>
              <w:jc w:val="center"/>
            </w:pPr>
            <w:r w:rsidRPr="0014630E">
              <w:t xml:space="preserve">не более </w:t>
            </w:r>
            <w:r w:rsidR="00BA7D78">
              <w:t xml:space="preserve">5 надземных </w:t>
            </w:r>
            <w:r>
              <w:t xml:space="preserve"> </w:t>
            </w:r>
            <w:r w:rsidRPr="0014630E">
              <w:t>этажей</w:t>
            </w:r>
          </w:p>
        </w:tc>
      </w:tr>
      <w:tr w:rsidR="009E71C7" w:rsidRPr="0014630E" w:rsidTr="009E71C7">
        <w:trPr>
          <w:trHeight w:val="934"/>
        </w:trPr>
        <w:tc>
          <w:tcPr>
            <w:tcW w:w="7797" w:type="dxa"/>
            <w:tcBorders>
              <w:bottom w:val="single" w:sz="4" w:space="0" w:color="auto"/>
            </w:tcBorders>
          </w:tcPr>
          <w:p w:rsidR="009E71C7" w:rsidRPr="0014630E" w:rsidRDefault="009E71C7" w:rsidP="000265ED">
            <w:pPr>
              <w:autoSpaceDE w:val="0"/>
              <w:autoSpaceDN w:val="0"/>
              <w:adjustRightInd w:val="0"/>
            </w:pPr>
            <w:r w:rsidRPr="0014630E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9E71C7" w:rsidRPr="0014630E" w:rsidRDefault="009E71C7" w:rsidP="000265ED">
            <w:pPr>
              <w:jc w:val="center"/>
            </w:pPr>
            <w:r w:rsidRPr="0014630E">
              <w:t>не подлеж</w:t>
            </w:r>
            <w:r>
              <w:t>и</w:t>
            </w:r>
            <w:r w:rsidRPr="0014630E">
              <w:t>т установлению</w:t>
            </w:r>
          </w:p>
        </w:tc>
      </w:tr>
    </w:tbl>
    <w:p w:rsidR="00CC7777" w:rsidRDefault="00CC7777" w:rsidP="009E71C7">
      <w:pPr>
        <w:widowControl w:val="0"/>
        <w:spacing w:before="120"/>
        <w:jc w:val="both"/>
        <w:rPr>
          <w:b/>
          <w:lang w:val="en-US"/>
        </w:rPr>
      </w:pPr>
    </w:p>
    <w:p w:rsidR="004625BB" w:rsidRDefault="004625BB" w:rsidP="009E71C7">
      <w:pPr>
        <w:widowControl w:val="0"/>
        <w:spacing w:before="120"/>
        <w:jc w:val="both"/>
        <w:rPr>
          <w:b/>
        </w:rPr>
      </w:pPr>
    </w:p>
    <w:p w:rsidR="004625BB" w:rsidRDefault="004625BB" w:rsidP="009E71C7">
      <w:pPr>
        <w:widowControl w:val="0"/>
        <w:spacing w:before="120"/>
        <w:jc w:val="both"/>
        <w:rPr>
          <w:b/>
        </w:rPr>
      </w:pPr>
    </w:p>
    <w:p w:rsidR="004625BB" w:rsidRDefault="004625BB" w:rsidP="009E71C7">
      <w:pPr>
        <w:widowControl w:val="0"/>
        <w:spacing w:before="120"/>
        <w:jc w:val="both"/>
        <w:rPr>
          <w:b/>
        </w:rPr>
      </w:pPr>
    </w:p>
    <w:p w:rsidR="009E71C7" w:rsidRPr="00C21317" w:rsidRDefault="009E71C7" w:rsidP="009E71C7">
      <w:pPr>
        <w:widowControl w:val="0"/>
        <w:spacing w:before="120"/>
        <w:jc w:val="both"/>
        <w:rPr>
          <w:b/>
        </w:rPr>
      </w:pPr>
      <w:r>
        <w:rPr>
          <w:b/>
        </w:rPr>
        <w:lastRenderedPageBreak/>
        <w:t>2.</w:t>
      </w:r>
      <w:r w:rsidRPr="00C21317">
        <w:rPr>
          <w:b/>
        </w:rPr>
        <w:t xml:space="preserve"> Зона малоэтажной жилой застройки с земельными участками </w:t>
      </w:r>
      <w:r w:rsidR="00BA7D78">
        <w:rPr>
          <w:b/>
        </w:rPr>
        <w:t xml:space="preserve">для ведения личного подсобного хозяйства </w:t>
      </w:r>
      <w:r w:rsidRPr="00C21317">
        <w:rPr>
          <w:b/>
        </w:rPr>
        <w:t>(Ж-</w:t>
      </w:r>
      <w:r>
        <w:rPr>
          <w:b/>
        </w:rPr>
        <w:t>2</w:t>
      </w:r>
      <w:r w:rsidRPr="00C21317">
        <w:rPr>
          <w:b/>
        </w:rPr>
        <w:t>)</w:t>
      </w:r>
      <w:bookmarkEnd w:id="7"/>
    </w:p>
    <w:p w:rsidR="00B13CED" w:rsidRDefault="00B13CED" w:rsidP="009E71C7">
      <w:pPr>
        <w:widowControl w:val="0"/>
        <w:spacing w:before="60"/>
        <w:ind w:firstLine="720"/>
        <w:jc w:val="both"/>
      </w:pPr>
      <w:r>
        <w:t>Зона предназначена для застройки малоэтажными блокированными жилыми домами и индивидуальными жилыми домами,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 В территориальной зоне разрешено размещение объектов коммунального обслуживания, если их размещение не влияет на окружающую среду, не причиняет неудобства жителям, не требует установления санитарной или охранной зоны, а площадь земельных участков под названными объектами, не превышает 20% от площади территории зоны.</w:t>
      </w:r>
    </w:p>
    <w:p w:rsidR="009E71C7" w:rsidRPr="00D9392C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D9392C">
        <w:rPr>
          <w:b/>
          <w:bCs/>
          <w:i/>
        </w:rPr>
        <w:t>1. Основные виды разрешенного использования:</w:t>
      </w:r>
    </w:p>
    <w:p w:rsidR="00BA7D78" w:rsidRPr="00CC7777" w:rsidRDefault="00125B42" w:rsidP="00CC7777">
      <w:pPr>
        <w:pStyle w:val="a4"/>
        <w:numPr>
          <w:ilvl w:val="0"/>
          <w:numId w:val="10"/>
        </w:numPr>
      </w:pPr>
      <w:r>
        <w:t>ведение</w:t>
      </w:r>
      <w:r w:rsidR="00BA7D78" w:rsidRPr="00CC7777">
        <w:t xml:space="preserve"> личного подсобного хозяйства;</w:t>
      </w:r>
    </w:p>
    <w:p w:rsidR="00BA7D78" w:rsidRPr="00CC7777" w:rsidRDefault="00BA7D78" w:rsidP="00CC7777">
      <w:pPr>
        <w:pStyle w:val="a4"/>
        <w:numPr>
          <w:ilvl w:val="0"/>
          <w:numId w:val="10"/>
        </w:numPr>
      </w:pPr>
      <w:r w:rsidRPr="00CC7777">
        <w:t>индивидуально</w:t>
      </w:r>
      <w:r w:rsidR="00125B42">
        <w:t xml:space="preserve">е жилищное </w:t>
      </w:r>
      <w:r w:rsidRPr="00CC7777">
        <w:t>строительств</w:t>
      </w:r>
      <w:r w:rsidR="00125B42">
        <w:t>о</w:t>
      </w:r>
      <w:r w:rsidRPr="00CC7777">
        <w:t xml:space="preserve"> – индивидуальные жилые дома на </w:t>
      </w:r>
      <w:r w:rsidR="00CC7777" w:rsidRPr="00CC7777">
        <w:t xml:space="preserve">                  </w:t>
      </w:r>
      <w:r w:rsidRPr="00CC7777">
        <w:t>одну семью 1-3 этажа (включая мансардный) не предназначенные для разделения на квартиры с придомовым участком до 0,15 га;</w:t>
      </w:r>
    </w:p>
    <w:p w:rsidR="00BA7D78" w:rsidRPr="00CC7777" w:rsidRDefault="00BA7D78" w:rsidP="00CC7777">
      <w:pPr>
        <w:pStyle w:val="a4"/>
        <w:numPr>
          <w:ilvl w:val="0"/>
          <w:numId w:val="10"/>
        </w:numPr>
      </w:pPr>
      <w:r w:rsidRPr="00CC7777">
        <w:t xml:space="preserve">объекты дошкольного образования; </w:t>
      </w:r>
    </w:p>
    <w:p w:rsidR="00BA7D78" w:rsidRPr="00CC7777" w:rsidRDefault="00BA7D78" w:rsidP="00CC7777">
      <w:pPr>
        <w:pStyle w:val="a4"/>
        <w:numPr>
          <w:ilvl w:val="0"/>
          <w:numId w:val="10"/>
        </w:numPr>
      </w:pPr>
      <w:r w:rsidRPr="00CC7777">
        <w:t>объекты начального общего и среднего (полного) общего образования;</w:t>
      </w:r>
    </w:p>
    <w:p w:rsidR="00BA7D78" w:rsidRPr="00CC7777" w:rsidRDefault="00BA7D78" w:rsidP="00CC7777">
      <w:pPr>
        <w:pStyle w:val="a4"/>
        <w:numPr>
          <w:ilvl w:val="0"/>
          <w:numId w:val="10"/>
        </w:numPr>
      </w:pPr>
      <w:r w:rsidRPr="00CC7777">
        <w:t>объекты здравоохранения.</w:t>
      </w:r>
    </w:p>
    <w:p w:rsidR="009E71C7" w:rsidRPr="00C21317" w:rsidRDefault="009E71C7" w:rsidP="00BA7D78">
      <w:pPr>
        <w:widowControl w:val="0"/>
        <w:spacing w:before="60"/>
        <w:ind w:firstLine="720"/>
        <w:jc w:val="both"/>
        <w:rPr>
          <w:i/>
        </w:rPr>
      </w:pPr>
      <w:r w:rsidRPr="00C21317">
        <w:rPr>
          <w:b/>
          <w:bCs/>
          <w:i/>
        </w:rPr>
        <w:t>2. Условно разрешенные виды использования:</w:t>
      </w:r>
    </w:p>
    <w:p w:rsidR="00CC7777" w:rsidRPr="00544DE2" w:rsidRDefault="00CC7777" w:rsidP="00CC777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276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малоэтажные блокированные жилые дома,          с количеством этажей не более чем три, при общем количестве совмещенных домов не более десяти;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ind w:left="1276" w:hanging="283"/>
        <w:rPr>
          <w:rFonts w:ascii="Times New Roman" w:hAnsi="Times New Roman"/>
          <w:szCs w:val="24"/>
        </w:rPr>
      </w:pPr>
      <w:r>
        <w:t>офисные помещения, не связанные с массовым посещением,</w:t>
      </w:r>
      <w:r>
        <w:rPr>
          <w:rFonts w:ascii="Times New Roman" w:hAnsi="Times New Roman"/>
          <w:szCs w:val="24"/>
        </w:rPr>
        <w:t xml:space="preserve"> конторы организаций, административные здания и помещения;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ind w:left="1276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социальное обслуживание - учреждения социальной защиты, не требующие выделения обособленного участка;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ind w:left="1276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амбулаторное ветеринарное обслуживание без содержания животных, ветеринарные аптеки;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284"/>
        </w:tabs>
        <w:ind w:left="1276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физкультурно - оздоровительные сооружения (спортивные залы, спортивные  клубы, бассейны, устройство площадок для занятия спортом и физической культурой)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ind w:left="1276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ind w:left="1276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культовые объекты;</w:t>
      </w:r>
    </w:p>
    <w:p w:rsidR="00CC7777" w:rsidRDefault="00CC7777" w:rsidP="00CC7777">
      <w:pPr>
        <w:pStyle w:val="a4"/>
        <w:widowControl w:val="0"/>
        <w:numPr>
          <w:ilvl w:val="0"/>
          <w:numId w:val="1"/>
        </w:numPr>
        <w:spacing w:before="60" w:after="60"/>
        <w:ind w:left="1276" w:hanging="283"/>
      </w:pPr>
      <w:r>
        <w:t>гостиничное обслуживание;</w:t>
      </w:r>
    </w:p>
    <w:p w:rsidR="009E71C7" w:rsidRPr="00C21317" w:rsidRDefault="00CC7777" w:rsidP="00CC777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276" w:hanging="283"/>
        <w:rPr>
          <w:rFonts w:ascii="Times New Roman" w:hAnsi="Times New Roman"/>
          <w:szCs w:val="24"/>
        </w:rPr>
      </w:pPr>
      <w:r w:rsidRPr="00C21317">
        <w:t>открытые автостоянки для индивидуальных легковых автомобилей.</w:t>
      </w:r>
    </w:p>
    <w:p w:rsidR="009E71C7" w:rsidRPr="00C2131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C21317">
        <w:rPr>
          <w:b/>
          <w:bCs/>
          <w:i/>
        </w:rPr>
        <w:t>3. Вспомогательные виды разрешенного использования:</w:t>
      </w:r>
    </w:p>
    <w:p w:rsidR="00CC7777" w:rsidRDefault="00CC7777" w:rsidP="00CC7777">
      <w:pPr>
        <w:pStyle w:val="a4"/>
        <w:widowControl w:val="0"/>
        <w:numPr>
          <w:ilvl w:val="0"/>
          <w:numId w:val="1"/>
        </w:numPr>
        <w:spacing w:before="60" w:after="60"/>
      </w:pPr>
      <w:r w:rsidRPr="00265C38">
        <w:t>почтовые отделения, телефонные и телеграфные станции</w:t>
      </w:r>
      <w:r>
        <w:t xml:space="preserve">; 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учреждения жилищно-коммунального хозяйства, жилищно-эксплуатационные и аварийно-диспетчерские службы;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коммунально-бытового назначения;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инженерной инфраструктуры, необходимые для эксплуатации жилых домов;</w:t>
      </w:r>
    </w:p>
    <w:p w:rsidR="00CC777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социальное обслуживание - учреждения социальной защиты, не требующие выделения обособленного участка;</w:t>
      </w:r>
    </w:p>
    <w:p w:rsidR="00CC7777" w:rsidRDefault="00CC7777" w:rsidP="00CC7777">
      <w:pPr>
        <w:pStyle w:val="a4"/>
        <w:widowControl w:val="0"/>
        <w:numPr>
          <w:ilvl w:val="0"/>
          <w:numId w:val="1"/>
        </w:numPr>
        <w:spacing w:before="60"/>
      </w:pPr>
      <w:r w:rsidRPr="000F4E25">
        <w:t xml:space="preserve">встроенные или отдельно стоящие гаражи, а также открытые стоянки, но не более чем на </w:t>
      </w:r>
      <w:r>
        <w:t>два</w:t>
      </w:r>
      <w:r w:rsidRPr="000F4E25">
        <w:t xml:space="preserve"> транспортн</w:t>
      </w:r>
      <w:r>
        <w:t>ых</w:t>
      </w:r>
      <w:r w:rsidRPr="000F4E25">
        <w:t xml:space="preserve"> средств</w:t>
      </w:r>
      <w:r>
        <w:t>а</w:t>
      </w:r>
      <w:r w:rsidRPr="000F4E25">
        <w:t xml:space="preserve"> на </w:t>
      </w:r>
      <w:r>
        <w:t xml:space="preserve">один </w:t>
      </w:r>
      <w:r w:rsidRPr="000F4E25">
        <w:t>земельный участок</w:t>
      </w:r>
      <w:r>
        <w:t xml:space="preserve">; 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сооружения, связанные с выращиванием цветов, фруктов, овощей</w:t>
      </w:r>
      <w:r>
        <w:rPr>
          <w:rFonts w:ascii="Times New Roman" w:hAnsi="Times New Roman"/>
          <w:szCs w:val="24"/>
        </w:rPr>
        <w:t>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объекты торговли, общественного питания;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парковки перед объектами обслуживания;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аллеи, скверы;</w:t>
      </w:r>
    </w:p>
    <w:p w:rsidR="00CC7777" w:rsidRPr="00C21317" w:rsidRDefault="00CC7777" w:rsidP="00CC7777">
      <w:pPr>
        <w:pStyle w:val="nienie"/>
        <w:keepLines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21317">
        <w:rPr>
          <w:rFonts w:ascii="Times New Roman" w:hAnsi="Times New Roman"/>
          <w:szCs w:val="24"/>
        </w:rPr>
        <w:t>площадки для сбора мусора;</w:t>
      </w:r>
    </w:p>
    <w:p w:rsidR="009E71C7" w:rsidRPr="00C21317" w:rsidRDefault="00CC7777" w:rsidP="00CC7777">
      <w:pPr>
        <w:pStyle w:val="nienie"/>
        <w:keepLines w:val="0"/>
        <w:numPr>
          <w:ilvl w:val="0"/>
          <w:numId w:val="1"/>
        </w:numPr>
        <w:tabs>
          <w:tab w:val="num" w:pos="1440"/>
        </w:tabs>
        <w:spacing w:after="120"/>
        <w:ind w:left="1349" w:hanging="357"/>
        <w:rPr>
          <w:rFonts w:ascii="Times New Roman" w:hAnsi="Times New Roman"/>
          <w:szCs w:val="24"/>
        </w:rPr>
      </w:pPr>
      <w:r w:rsidRPr="00C21317">
        <w:lastRenderedPageBreak/>
        <w:t>площадки для выгула собак с элементами озеленения.</w:t>
      </w:r>
    </w:p>
    <w:p w:rsidR="009E71C7" w:rsidRPr="00CE2DCD" w:rsidRDefault="009E71C7" w:rsidP="00CC7777">
      <w:pPr>
        <w:keepNext/>
        <w:spacing w:after="120"/>
        <w:ind w:firstLine="709"/>
        <w:jc w:val="both"/>
        <w:rPr>
          <w:b/>
          <w:i/>
        </w:rPr>
      </w:pPr>
      <w:r w:rsidRPr="00C21317">
        <w:rPr>
          <w:b/>
          <w:bCs/>
          <w:i/>
        </w:rPr>
        <w:t xml:space="preserve">4. </w:t>
      </w:r>
      <w:bookmarkStart w:id="8" w:name="_Toc361742802"/>
      <w:r w:rsidRPr="00CE2DCD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</w:t>
      </w:r>
      <w:r w:rsidR="00830DF2" w:rsidRPr="00CE2DCD">
        <w:rPr>
          <w:b/>
          <w:i/>
        </w:rPr>
        <w:t>2</w:t>
      </w:r>
      <w:r w:rsidRPr="00CE2DCD">
        <w:rPr>
          <w:b/>
          <w:i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417"/>
      </w:tblGrid>
      <w:tr w:rsidR="009E71C7" w:rsidRPr="0014630E" w:rsidTr="00CC7777">
        <w:tc>
          <w:tcPr>
            <w:tcW w:w="8931" w:type="dxa"/>
          </w:tcPr>
          <w:p w:rsidR="009E71C7" w:rsidRPr="002F4B48" w:rsidRDefault="009E71C7" w:rsidP="000265ED">
            <w:pPr>
              <w:rPr>
                <w:b/>
              </w:rPr>
            </w:pPr>
            <w:r w:rsidRPr="002F4B48">
              <w:rPr>
                <w:b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71C7" w:rsidRPr="0014630E" w:rsidRDefault="009E71C7" w:rsidP="000265ED">
            <w:pPr>
              <w:ind w:firstLine="426"/>
              <w:jc w:val="center"/>
            </w:pPr>
          </w:p>
        </w:tc>
      </w:tr>
      <w:tr w:rsidR="009E71C7" w:rsidRPr="0014630E" w:rsidTr="00CC7777">
        <w:tc>
          <w:tcPr>
            <w:tcW w:w="8931" w:type="dxa"/>
          </w:tcPr>
          <w:p w:rsidR="009E71C7" w:rsidRPr="0014630E" w:rsidRDefault="009E71C7" w:rsidP="000265ED">
            <w:r w:rsidRPr="0014630E">
              <w:t>минимальный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1C7" w:rsidRPr="0014630E" w:rsidRDefault="009E71C7" w:rsidP="00CC7777">
            <w:pPr>
              <w:jc w:val="center"/>
              <w:rPr>
                <w:lang w:val="en-US"/>
              </w:rPr>
            </w:pPr>
            <w:r w:rsidRPr="0014630E">
              <w:t>0,0</w:t>
            </w:r>
            <w:r w:rsidR="00CC7777">
              <w:rPr>
                <w:lang w:val="en-US"/>
              </w:rPr>
              <w:t>3</w:t>
            </w:r>
            <w:r w:rsidRPr="0014630E">
              <w:t xml:space="preserve"> га</w:t>
            </w:r>
          </w:p>
        </w:tc>
      </w:tr>
      <w:tr w:rsidR="009E71C7" w:rsidRPr="0014630E" w:rsidTr="009E71C7">
        <w:tc>
          <w:tcPr>
            <w:tcW w:w="8931" w:type="dxa"/>
          </w:tcPr>
          <w:p w:rsidR="009E71C7" w:rsidRPr="0014630E" w:rsidRDefault="009E71C7" w:rsidP="000265ED">
            <w:r w:rsidRPr="0014630E">
              <w:t>максимальный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71C7" w:rsidRPr="0014630E" w:rsidRDefault="009E71C7" w:rsidP="00345E48">
            <w:pPr>
              <w:jc w:val="center"/>
              <w:rPr>
                <w:lang w:val="en-US"/>
              </w:rPr>
            </w:pPr>
            <w:r w:rsidRPr="0014630E">
              <w:rPr>
                <w:lang w:val="en-US"/>
              </w:rPr>
              <w:t>0</w:t>
            </w:r>
            <w:r w:rsidR="00345E48">
              <w:t>,</w:t>
            </w:r>
            <w:r w:rsidR="00CC7777">
              <w:rPr>
                <w:lang w:val="en-US"/>
              </w:rPr>
              <w:t>1</w:t>
            </w:r>
            <w:r w:rsidRPr="0014630E">
              <w:rPr>
                <w:lang w:val="en-US"/>
              </w:rPr>
              <w:t xml:space="preserve">5 </w:t>
            </w:r>
            <w:r w:rsidRPr="0014630E">
              <w:t>га</w:t>
            </w:r>
          </w:p>
        </w:tc>
      </w:tr>
      <w:tr w:rsidR="00CC7777" w:rsidRPr="0014630E" w:rsidTr="009E71C7">
        <w:trPr>
          <w:trHeight w:val="819"/>
        </w:trPr>
        <w:tc>
          <w:tcPr>
            <w:tcW w:w="8931" w:type="dxa"/>
          </w:tcPr>
          <w:p w:rsidR="00CC7777" w:rsidRPr="002F4B48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 w:rsidRPr="002F4B48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417" w:type="dxa"/>
            <w:tcBorders>
              <w:bottom w:val="nil"/>
            </w:tcBorders>
          </w:tcPr>
          <w:p w:rsidR="00CC7777" w:rsidRPr="0014630E" w:rsidRDefault="00CC7777" w:rsidP="0013274E">
            <w:pPr>
              <w:ind w:firstLine="426"/>
              <w:jc w:val="center"/>
            </w:pPr>
          </w:p>
        </w:tc>
      </w:tr>
      <w:tr w:rsidR="00CC7777" w:rsidRPr="0014630E" w:rsidTr="009E71C7">
        <w:trPr>
          <w:trHeight w:val="171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красной линии до линии застройки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jc w:val="center"/>
            </w:pPr>
            <w:r w:rsidRPr="0014630E">
              <w:t>5 м</w:t>
            </w:r>
          </w:p>
        </w:tc>
      </w:tr>
      <w:tr w:rsidR="00CC7777" w:rsidRPr="0014630E" w:rsidTr="009E71C7">
        <w:trPr>
          <w:trHeight w:val="171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176"/>
              <w:rPr>
                <w:rFonts w:ascii="Arial" w:hAnsi="Arial" w:cs="Arial"/>
              </w:rPr>
            </w:pPr>
            <w:r w:rsidRPr="0014630E">
              <w:t>от усадебного, одно</w:t>
            </w:r>
            <w:r w:rsidRPr="00CC7777">
              <w:t xml:space="preserve"> </w:t>
            </w:r>
            <w:r w:rsidRPr="0014630E">
              <w:t>-</w:t>
            </w:r>
            <w:r w:rsidRPr="00CC7777">
              <w:t xml:space="preserve"> </w:t>
            </w:r>
            <w:r w:rsidRPr="0014630E">
              <w:t xml:space="preserve">двухквартирного и </w:t>
            </w:r>
            <w:r w:rsidRPr="00CC7777">
              <w:t>(</w:t>
            </w:r>
            <w:r>
              <w:t xml:space="preserve">или) </w:t>
            </w:r>
            <w:r w:rsidRPr="0014630E">
              <w:t>блокированного дома  до границы соседнего приквартирного участка</w:t>
            </w:r>
            <w:r w:rsidRPr="00146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jc w:val="center"/>
            </w:pPr>
            <w:r w:rsidRPr="0014630E">
              <w:t>3 м</w:t>
            </w:r>
          </w:p>
        </w:tc>
      </w:tr>
      <w:tr w:rsidR="00CC7777" w:rsidRPr="0014630E" w:rsidTr="009E71C7">
        <w:trPr>
          <w:trHeight w:val="288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   постройки для содержания скота и птицы до границы соседнего приквартирного участка </w:t>
            </w:r>
          </w:p>
        </w:tc>
        <w:tc>
          <w:tcPr>
            <w:tcW w:w="1417" w:type="dxa"/>
          </w:tcPr>
          <w:p w:rsidR="00CC7777" w:rsidRPr="0014630E" w:rsidRDefault="00CC7777" w:rsidP="0013274E">
            <w:pPr>
              <w:jc w:val="center"/>
            </w:pPr>
            <w:r w:rsidRPr="0014630E">
              <w:t>4 м</w:t>
            </w:r>
          </w:p>
        </w:tc>
      </w:tr>
      <w:tr w:rsidR="00CC7777" w:rsidRPr="0014630E" w:rsidTr="009E71C7">
        <w:trPr>
          <w:trHeight w:val="530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других построек (бани, гаражи и др.)</w:t>
            </w:r>
            <w:r>
              <w:t xml:space="preserve"> </w:t>
            </w:r>
            <w:r w:rsidRPr="0014630E">
              <w:t xml:space="preserve">до границы соседнего приквартирного участка </w:t>
            </w:r>
          </w:p>
        </w:tc>
        <w:tc>
          <w:tcPr>
            <w:tcW w:w="1417" w:type="dxa"/>
          </w:tcPr>
          <w:p w:rsidR="00CC7777" w:rsidRPr="0014630E" w:rsidRDefault="00CC7777" w:rsidP="0013274E">
            <w:pPr>
              <w:jc w:val="center"/>
            </w:pPr>
            <w:r w:rsidRPr="0014630E">
              <w:t>1 м</w:t>
            </w:r>
          </w:p>
        </w:tc>
      </w:tr>
      <w:tr w:rsidR="00CC7777" w:rsidRPr="0014630E" w:rsidTr="009E71C7">
        <w:trPr>
          <w:trHeight w:val="530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417" w:type="dxa"/>
          </w:tcPr>
          <w:p w:rsidR="00CC7777" w:rsidRPr="0014630E" w:rsidRDefault="00CC7777" w:rsidP="0013274E">
            <w:pPr>
              <w:jc w:val="center"/>
            </w:pPr>
            <w:r w:rsidRPr="0014630E">
              <w:t>4 м</w:t>
            </w:r>
          </w:p>
        </w:tc>
      </w:tr>
      <w:tr w:rsidR="00CC7777" w:rsidRPr="0014630E" w:rsidTr="009E71C7">
        <w:trPr>
          <w:trHeight w:val="530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417" w:type="dxa"/>
          </w:tcPr>
          <w:p w:rsidR="00CC7777" w:rsidRPr="0014630E" w:rsidRDefault="00CC7777" w:rsidP="0013274E">
            <w:pPr>
              <w:jc w:val="center"/>
            </w:pPr>
            <w:r w:rsidRPr="0014630E">
              <w:t>2 м</w:t>
            </w:r>
          </w:p>
        </w:tc>
      </w:tr>
      <w:tr w:rsidR="00CC7777" w:rsidRPr="0014630E" w:rsidTr="009E71C7">
        <w:trPr>
          <w:trHeight w:val="530"/>
        </w:trPr>
        <w:tc>
          <w:tcPr>
            <w:tcW w:w="8931" w:type="dxa"/>
          </w:tcPr>
          <w:p w:rsidR="00CC7777" w:rsidRPr="0014630E" w:rsidRDefault="00CC7777" w:rsidP="00132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630E">
              <w:t xml:space="preserve">  от кустарников до границы соседнего приквартирного участка </w:t>
            </w:r>
          </w:p>
        </w:tc>
        <w:tc>
          <w:tcPr>
            <w:tcW w:w="1417" w:type="dxa"/>
          </w:tcPr>
          <w:p w:rsidR="00CC7777" w:rsidRPr="0014630E" w:rsidRDefault="00CC7777" w:rsidP="0013274E">
            <w:pPr>
              <w:jc w:val="center"/>
            </w:pPr>
            <w:r w:rsidRPr="0014630E">
              <w:t>1 м</w:t>
            </w:r>
          </w:p>
        </w:tc>
      </w:tr>
      <w:tr w:rsidR="00CC7777" w:rsidRPr="0014630E" w:rsidTr="009E71C7">
        <w:tc>
          <w:tcPr>
            <w:tcW w:w="8931" w:type="dxa"/>
          </w:tcPr>
          <w:p w:rsidR="00CC7777" w:rsidRPr="002F4B48" w:rsidRDefault="00CC7777" w:rsidP="0013274E">
            <w:pPr>
              <w:rPr>
                <w:b/>
              </w:rPr>
            </w:pPr>
            <w:r w:rsidRPr="002F4B48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417" w:type="dxa"/>
          </w:tcPr>
          <w:p w:rsidR="00CC7777" w:rsidRPr="0014630E" w:rsidRDefault="00CC7777" w:rsidP="0013274E">
            <w:pPr>
              <w:jc w:val="center"/>
            </w:pPr>
            <w:r w:rsidRPr="0014630E">
              <w:t>не более 3 этажей</w:t>
            </w:r>
          </w:p>
        </w:tc>
      </w:tr>
      <w:tr w:rsidR="00CC7777" w:rsidRPr="0014630E" w:rsidTr="009E71C7">
        <w:trPr>
          <w:trHeight w:val="812"/>
        </w:trPr>
        <w:tc>
          <w:tcPr>
            <w:tcW w:w="8931" w:type="dxa"/>
            <w:tcBorders>
              <w:bottom w:val="single" w:sz="4" w:space="0" w:color="auto"/>
            </w:tcBorders>
          </w:tcPr>
          <w:p w:rsidR="00CC7777" w:rsidRPr="002F4B48" w:rsidRDefault="00CC7777" w:rsidP="0013274E">
            <w:pPr>
              <w:autoSpaceDE w:val="0"/>
              <w:autoSpaceDN w:val="0"/>
              <w:adjustRightInd w:val="0"/>
              <w:rPr>
                <w:b/>
              </w:rPr>
            </w:pPr>
            <w:r w:rsidRPr="002F4B48">
              <w:rPr>
                <w:b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7777" w:rsidRPr="0014630E" w:rsidRDefault="00CC7777" w:rsidP="0013274E">
            <w:pPr>
              <w:jc w:val="center"/>
            </w:pPr>
            <w:r w:rsidRPr="0014630E">
              <w:t>50 %</w:t>
            </w:r>
          </w:p>
        </w:tc>
      </w:tr>
    </w:tbl>
    <w:bookmarkEnd w:id="4"/>
    <w:bookmarkEnd w:id="8"/>
    <w:p w:rsidR="009E71C7" w:rsidRDefault="009E71C7" w:rsidP="00CC7777">
      <w:pPr>
        <w:widowControl w:val="0"/>
        <w:autoSpaceDE w:val="0"/>
        <w:autoSpaceDN w:val="0"/>
        <w:adjustRightInd w:val="0"/>
        <w:spacing w:before="120" w:after="120"/>
        <w:ind w:firstLine="539"/>
        <w:jc w:val="both"/>
      </w:pPr>
      <w:r w:rsidRPr="002326EE">
        <w:t>2. Жилищное строительство должно осуществляться в комплексе с учреждениями социального, культурно-бытового обслуживания, инженерным обеспечением, внешним благоустройством и озеленением территории.</w:t>
      </w:r>
    </w:p>
    <w:p w:rsidR="009E71C7" w:rsidRPr="00AC2577" w:rsidRDefault="004625BB" w:rsidP="004625BB">
      <w:pPr>
        <w:autoSpaceDE w:val="0"/>
        <w:autoSpaceDN w:val="0"/>
        <w:adjustRightInd w:val="0"/>
        <w:spacing w:before="120" w:after="120"/>
        <w:ind w:left="142" w:firstLine="425"/>
        <w:jc w:val="both"/>
        <w:outlineLvl w:val="2"/>
        <w:rPr>
          <w:b/>
        </w:rPr>
      </w:pPr>
      <w:bookmarkStart w:id="9" w:name="_Toc361143588"/>
      <w:bookmarkStart w:id="10" w:name="_Toc361742804"/>
      <w:r w:rsidRPr="004625BB">
        <w:rPr>
          <w:b/>
          <w:sz w:val="28"/>
          <w:szCs w:val="28"/>
        </w:rPr>
        <w:t>2)</w:t>
      </w:r>
      <w:r w:rsidRPr="004625BB">
        <w:rPr>
          <w:b/>
        </w:rPr>
        <w:t xml:space="preserve"> </w:t>
      </w:r>
      <w:r>
        <w:t xml:space="preserve">Статью 48  </w:t>
      </w:r>
      <w:r w:rsidRPr="00284374">
        <w:t xml:space="preserve">Градостроительные регламенты. Особенности застройки и землепользования               на территориях </w:t>
      </w:r>
      <w:r w:rsidRPr="004625BB">
        <w:t>общественно-деловых зон</w:t>
      </w:r>
      <w:r>
        <w:t xml:space="preserve"> изложить в новой редакции:</w:t>
      </w:r>
      <w:r w:rsidRPr="004625BB">
        <w:rPr>
          <w:b/>
        </w:rPr>
        <w:t xml:space="preserve"> </w:t>
      </w:r>
      <w:r>
        <w:rPr>
          <w:b/>
        </w:rPr>
        <w:t xml:space="preserve">                                                      </w:t>
      </w:r>
      <w:r w:rsidR="009E71C7" w:rsidRPr="00AC2577">
        <w:rPr>
          <w:b/>
        </w:rPr>
        <w:t>Статья 4</w:t>
      </w:r>
      <w:r w:rsidR="009E71C7">
        <w:rPr>
          <w:b/>
        </w:rPr>
        <w:t>8</w:t>
      </w:r>
      <w:r w:rsidR="009E71C7" w:rsidRPr="00AC2577">
        <w:rPr>
          <w:b/>
        </w:rPr>
        <w:t>. Градостроительные регламенты. Особенности застройки и землепользования на территориях общественно-деловых зон</w:t>
      </w:r>
      <w:bookmarkEnd w:id="5"/>
      <w:bookmarkEnd w:id="6"/>
      <w:bookmarkEnd w:id="9"/>
      <w:bookmarkEnd w:id="10"/>
    </w:p>
    <w:p w:rsidR="009E71C7" w:rsidRPr="00F974E6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11" w:name="_Toc329177284"/>
      <w:bookmarkStart w:id="12" w:name="_Toc361742805"/>
      <w:bookmarkStart w:id="13" w:name="_Toc232234208"/>
      <w:bookmarkStart w:id="14" w:name="_Toc233447677"/>
      <w:r w:rsidRPr="00F974E6">
        <w:rPr>
          <w:b/>
        </w:rPr>
        <w:t>1. Зона центра (</w:t>
      </w:r>
      <w:r>
        <w:rPr>
          <w:b/>
        </w:rPr>
        <w:t>О</w:t>
      </w:r>
      <w:r w:rsidRPr="00F974E6">
        <w:rPr>
          <w:b/>
        </w:rPr>
        <w:t>–1)</w:t>
      </w:r>
      <w:bookmarkEnd w:id="11"/>
      <w:bookmarkEnd w:id="12"/>
      <w:r w:rsidRPr="00F974E6">
        <w:rPr>
          <w:b/>
        </w:rPr>
        <w:t xml:space="preserve">  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F974E6">
        <w:rPr>
          <w:b/>
          <w:bCs/>
          <w:i/>
        </w:rPr>
        <w:t>1. Основные виды разрешенного использования:</w:t>
      </w:r>
    </w:p>
    <w:p w:rsidR="00845C48" w:rsidRPr="00EF0233" w:rsidRDefault="00845C48" w:rsidP="00EF0233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00"/>
        <w:rPr>
          <w:rFonts w:ascii="Times New Roman" w:hAnsi="Times New Roman"/>
          <w:szCs w:val="24"/>
        </w:rPr>
      </w:pPr>
      <w:r w:rsidRPr="00EF0233">
        <w:rPr>
          <w:rFonts w:ascii="Times New Roman" w:hAnsi="Times New Roman"/>
          <w:szCs w:val="24"/>
        </w:rPr>
        <w:t xml:space="preserve">Общественное управление – </w:t>
      </w:r>
      <w:r>
        <w:t xml:space="preserve">здания и сооружения, предназначенные для размещения: </w:t>
      </w:r>
      <w:r>
        <w:softHyphen/>
        <w:t xml:space="preserve"> государственных организаций управления, органов местного самоуправления, </w:t>
      </w:r>
      <w:r w:rsidR="00EF0233" w:rsidRPr="00EF0233">
        <w:rPr>
          <w:rFonts w:ascii="Times New Roman" w:hAnsi="Times New Roman"/>
          <w:szCs w:val="24"/>
        </w:rPr>
        <w:t>отделения, участковые пункты полиции и пункты охраны общественного порядка</w:t>
      </w:r>
      <w:r w:rsidR="00EF0233">
        <w:rPr>
          <w:rFonts w:ascii="Times New Roman" w:hAnsi="Times New Roman"/>
          <w:szCs w:val="24"/>
        </w:rPr>
        <w:t>,</w:t>
      </w:r>
      <w:r>
        <w:t xml:space="preserve"> государственной инспекции безопасности дорожного движения, </w:t>
      </w:r>
      <w:r>
        <w:softHyphen/>
        <w:t>аварийно-спасательных формирований,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 офисы, конторы различных организаций, фирм, компаний;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жилые здания разных типов со встроенно-пристроенными объектами обслуживания (с размещением на первых этажах объектов делового, культурного, обслуживающего назначения);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гостини</w:t>
      </w:r>
      <w:r w:rsidR="00845C48">
        <w:rPr>
          <w:rFonts w:ascii="Times New Roman" w:hAnsi="Times New Roman"/>
          <w:szCs w:val="24"/>
        </w:rPr>
        <w:t>чное обслуживание</w:t>
      </w:r>
      <w:r w:rsidRPr="00F974E6">
        <w:rPr>
          <w:rFonts w:ascii="Times New Roman" w:hAnsi="Times New Roman"/>
          <w:szCs w:val="24"/>
        </w:rPr>
        <w:t>, гостевые дома, туристические центры;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lastRenderedPageBreak/>
        <w:t>отделения банков;</w:t>
      </w:r>
    </w:p>
    <w:p w:rsidR="00EF0233" w:rsidRPr="00EF0233" w:rsidRDefault="00EF0233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>
        <w:t xml:space="preserve">культурное развитие - </w:t>
      </w:r>
      <w:r w:rsidR="00845C48">
        <w:t>учреждени</w:t>
      </w:r>
      <w:r>
        <w:t>я</w:t>
      </w:r>
      <w:r w:rsidR="00845C48">
        <w:t xml:space="preserve"> культуры клубного типа, </w:t>
      </w:r>
      <w:r w:rsidR="00845C48">
        <w:softHyphen/>
        <w:t xml:space="preserve">библиотек, </w:t>
      </w:r>
      <w:r w:rsidR="00845C48">
        <w:softHyphen/>
        <w:t xml:space="preserve">музеев, </w:t>
      </w:r>
    </w:p>
    <w:p w:rsidR="009E71C7" w:rsidRPr="00F974E6" w:rsidRDefault="00845C48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>
        <w:softHyphen/>
        <w:t xml:space="preserve">выставочных залов, </w:t>
      </w:r>
      <w:r>
        <w:softHyphen/>
        <w:t xml:space="preserve">художественных галерей, </w:t>
      </w:r>
      <w:r>
        <w:softHyphen/>
        <w:t>кинотеатров и кинозалов</w:t>
      </w:r>
      <w:r w:rsidR="00EF0233">
        <w:t xml:space="preserve">, </w:t>
      </w:r>
      <w:r w:rsidR="00EF0233">
        <w:rPr>
          <w:rFonts w:ascii="Times New Roman" w:hAnsi="Times New Roman"/>
          <w:szCs w:val="24"/>
        </w:rPr>
        <w:t xml:space="preserve">центры </w:t>
      </w:r>
      <w:r w:rsidR="00EF0233" w:rsidRPr="00F974E6">
        <w:rPr>
          <w:rFonts w:ascii="Times New Roman" w:hAnsi="Times New Roman"/>
          <w:szCs w:val="24"/>
        </w:rPr>
        <w:t xml:space="preserve">общения и </w:t>
      </w:r>
      <w:r w:rsidR="00EF0233">
        <w:rPr>
          <w:rFonts w:ascii="Times New Roman" w:hAnsi="Times New Roman"/>
          <w:szCs w:val="24"/>
        </w:rPr>
        <w:t xml:space="preserve">досуговых занятий (для встреч, </w:t>
      </w:r>
      <w:r w:rsidR="00EF0233" w:rsidRPr="00F974E6">
        <w:rPr>
          <w:rFonts w:ascii="Times New Roman" w:hAnsi="Times New Roman"/>
          <w:szCs w:val="24"/>
        </w:rPr>
        <w:t>собраний, занятий детей и подростков, молодежи, взрослых) многоцелевого и специализированного назначения;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34" w:hanging="35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бильярдные;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компьютерные центры, интернет-кафе;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спортивные клубы, спортивные залы и площадки,</w:t>
      </w:r>
      <w:r w:rsidR="00EF0233">
        <w:rPr>
          <w:rFonts w:ascii="Times New Roman" w:hAnsi="Times New Roman"/>
          <w:szCs w:val="24"/>
        </w:rPr>
        <w:t xml:space="preserve"> спортивные комплексы, бассейны </w:t>
      </w:r>
      <w:r w:rsidRPr="00F974E6">
        <w:rPr>
          <w:rFonts w:ascii="Times New Roman" w:hAnsi="Times New Roman"/>
          <w:szCs w:val="24"/>
        </w:rPr>
        <w:t>(при размещении на земельных участках, сомасштабных по размерам целому кварталу, выделять в специальную зону);</w:t>
      </w:r>
    </w:p>
    <w:p w:rsidR="009E71C7" w:rsidRPr="00F974E6" w:rsidRDefault="00EF0233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объекты торговли – </w:t>
      </w:r>
      <w:r w:rsidR="009E71C7" w:rsidRPr="00F974E6">
        <w:rPr>
          <w:rFonts w:ascii="Times New Roman" w:hAnsi="Times New Roman"/>
          <w:szCs w:val="24"/>
        </w:rPr>
        <w:t>магазины,</w:t>
      </w:r>
      <w:r>
        <w:rPr>
          <w:rFonts w:ascii="Times New Roman" w:hAnsi="Times New Roman"/>
          <w:szCs w:val="24"/>
        </w:rPr>
        <w:t xml:space="preserve"> </w:t>
      </w:r>
      <w:r w:rsidR="009E71C7" w:rsidRPr="00F974E6">
        <w:rPr>
          <w:rFonts w:ascii="Times New Roman" w:hAnsi="Times New Roman"/>
          <w:szCs w:val="24"/>
        </w:rPr>
        <w:t xml:space="preserve"> торговые</w:t>
      </w:r>
      <w:r>
        <w:rPr>
          <w:rFonts w:ascii="Times New Roman" w:hAnsi="Times New Roman"/>
          <w:szCs w:val="24"/>
        </w:rPr>
        <w:t xml:space="preserve"> центры</w:t>
      </w:r>
      <w:r w:rsidR="009E71C7" w:rsidRPr="00F974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="009E71C7" w:rsidRPr="00F974E6">
        <w:rPr>
          <w:rFonts w:ascii="Times New Roman" w:hAnsi="Times New Roman"/>
          <w:szCs w:val="24"/>
        </w:rPr>
        <w:t>комплексы</w:t>
      </w:r>
      <w:r>
        <w:rPr>
          <w:rFonts w:ascii="Times New Roman" w:hAnsi="Times New Roman"/>
          <w:szCs w:val="24"/>
        </w:rPr>
        <w:t>)</w:t>
      </w:r>
      <w:r w:rsidR="009E71C7" w:rsidRPr="00F974E6">
        <w:rPr>
          <w:rFonts w:ascii="Times New Roman" w:hAnsi="Times New Roman"/>
          <w:szCs w:val="24"/>
        </w:rPr>
        <w:t xml:space="preserve">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предприятия общественного питания (рестораны, столовые, кафе, закусочные, бары);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 связи; почтовые отделения, телефонные и телеграфные станции, междугородние переговорные пункты;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здравоохранения, поликлиники; консультативные поликлиники, пункты оказания первой медицинской помощи;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культовые объекты;</w:t>
      </w:r>
    </w:p>
    <w:p w:rsidR="009E71C7" w:rsidRPr="00F974E6" w:rsidRDefault="00EF0233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деловое управление – </w:t>
      </w:r>
      <w:r w:rsidR="009E71C7" w:rsidRPr="00F974E6">
        <w:rPr>
          <w:rFonts w:ascii="Times New Roman" w:hAnsi="Times New Roman"/>
          <w:szCs w:val="24"/>
        </w:rPr>
        <w:t>юридические</w:t>
      </w:r>
      <w:r>
        <w:rPr>
          <w:rFonts w:ascii="Times New Roman" w:hAnsi="Times New Roman"/>
          <w:szCs w:val="24"/>
        </w:rPr>
        <w:t xml:space="preserve"> </w:t>
      </w:r>
      <w:r w:rsidR="009E71C7" w:rsidRPr="00F974E6">
        <w:rPr>
          <w:rFonts w:ascii="Times New Roman" w:hAnsi="Times New Roman"/>
          <w:szCs w:val="24"/>
        </w:rPr>
        <w:t>учреждения: нотариальные и адвокатские конторы, юридические консультации;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бытового обслуживания: приёмные пункты прачечных и химчисток, прачечные самообслуживания, пошивочные ателье, мастерские по ремонту обуви, часов, ремонтные мастерские бытовой техники, парикмахерские, косметические салоны, фотосалоны и другие объекты;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временные объекты для обслуживания фестивалей, праздников.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974E6">
        <w:rPr>
          <w:b/>
          <w:bCs/>
          <w:i/>
        </w:rPr>
        <w:t>2. Условно разрешенные виды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жилые дома разных типов (многоквартирные, блокированные с малыми участками);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индивидуальные жилые дома с участками;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общежития, 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киоски, лоточная торговля, временные павильоны розничной торговли и обслуживания населения;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бани, сауны;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автосервиса, автомойки, АЗС;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F974E6">
        <w:rPr>
          <w:b/>
          <w:bCs/>
          <w:i/>
        </w:rPr>
        <w:t>3. Вспомогательные виды разрешенного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для жилых единиц площадки детские, спортивные, хозяйственные, для отдыха;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аллеи, скверы, бульвары, скульптура и скульптурные композиции, фонтаны и другие объекты ландшафтного дизайна;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зданий; 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9E71C7" w:rsidRPr="00CE2DCD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974E6">
        <w:rPr>
          <w:b/>
          <w:bCs/>
          <w:i/>
          <w:color w:val="000000"/>
        </w:rPr>
        <w:t xml:space="preserve">4. </w:t>
      </w:r>
      <w:r w:rsidRPr="00CE2DCD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О-1 не подлежат установлению.</w:t>
      </w:r>
    </w:p>
    <w:p w:rsidR="009E71C7" w:rsidRPr="00F974E6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15" w:name="_Toc329177285"/>
      <w:bookmarkStart w:id="16" w:name="_Toc361742806"/>
      <w:r w:rsidRPr="00F974E6">
        <w:rPr>
          <w:b/>
        </w:rPr>
        <w:t xml:space="preserve">2. Зона </w:t>
      </w:r>
      <w:r>
        <w:rPr>
          <w:b/>
        </w:rPr>
        <w:t xml:space="preserve">учреждений </w:t>
      </w:r>
      <w:r w:rsidRPr="00F974E6">
        <w:rPr>
          <w:b/>
        </w:rPr>
        <w:t>здравоохранения и социальной защиты (</w:t>
      </w:r>
      <w:r>
        <w:rPr>
          <w:b/>
        </w:rPr>
        <w:t>О</w:t>
      </w:r>
      <w:r w:rsidRPr="00F974E6">
        <w:rPr>
          <w:b/>
        </w:rPr>
        <w:t>-2)</w:t>
      </w:r>
      <w:bookmarkEnd w:id="15"/>
      <w:bookmarkEnd w:id="16"/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F974E6">
        <w:rPr>
          <w:b/>
          <w:i/>
        </w:rPr>
        <w:t>1.</w:t>
      </w:r>
      <w:r w:rsidRPr="00F974E6">
        <w:rPr>
          <w:i/>
        </w:rPr>
        <w:t xml:space="preserve"> </w:t>
      </w:r>
      <w:r w:rsidRPr="00F974E6">
        <w:rPr>
          <w:b/>
          <w:bCs/>
          <w:i/>
        </w:rPr>
        <w:t>Основные виды разрешенного использования:</w:t>
      </w:r>
    </w:p>
    <w:p w:rsidR="0013274E" w:rsidRDefault="0013274E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стационарное медицинское обслуживание:</w:t>
      </w:r>
    </w:p>
    <w:p w:rsidR="009E71C7" w:rsidRPr="00F974E6" w:rsidRDefault="009E71C7" w:rsidP="000D3263">
      <w:pPr>
        <w:pStyle w:val="nienie"/>
        <w:keepLines w:val="0"/>
        <w:numPr>
          <w:ilvl w:val="0"/>
          <w:numId w:val="14"/>
        </w:numPr>
        <w:tabs>
          <w:tab w:val="clear" w:pos="1352"/>
        </w:tabs>
        <w:ind w:left="1701" w:hanging="218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больницы;</w:t>
      </w:r>
    </w:p>
    <w:p w:rsidR="0013274E" w:rsidRPr="00F974E6" w:rsidRDefault="0013274E" w:rsidP="000D3263">
      <w:pPr>
        <w:pStyle w:val="nienie"/>
        <w:keepLines w:val="0"/>
        <w:numPr>
          <w:ilvl w:val="0"/>
          <w:numId w:val="14"/>
        </w:numPr>
        <w:tabs>
          <w:tab w:val="clear" w:pos="1352"/>
        </w:tabs>
        <w:ind w:left="1701" w:hanging="218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родильные дома; </w:t>
      </w:r>
    </w:p>
    <w:p w:rsidR="009E71C7" w:rsidRDefault="009E71C7" w:rsidP="000D3263">
      <w:pPr>
        <w:pStyle w:val="nienie"/>
        <w:keepLines w:val="0"/>
        <w:numPr>
          <w:ilvl w:val="0"/>
          <w:numId w:val="14"/>
        </w:numPr>
        <w:tabs>
          <w:tab w:val="clear" w:pos="1352"/>
        </w:tabs>
        <w:ind w:left="1701" w:hanging="218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диспансеры; </w:t>
      </w:r>
    </w:p>
    <w:p w:rsidR="0013274E" w:rsidRPr="0013274E" w:rsidRDefault="0013274E" w:rsidP="000D3263">
      <w:pPr>
        <w:pStyle w:val="nienie"/>
        <w:keepLines w:val="0"/>
        <w:numPr>
          <w:ilvl w:val="0"/>
          <w:numId w:val="14"/>
        </w:numPr>
        <w:tabs>
          <w:tab w:val="clear" w:pos="1352"/>
        </w:tabs>
        <w:ind w:left="1701" w:hanging="218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санатории</w:t>
      </w:r>
      <w:r w:rsidR="001116CC">
        <w:rPr>
          <w:rFonts w:ascii="Times New Roman" w:hAnsi="Times New Roman"/>
          <w:szCs w:val="24"/>
        </w:rPr>
        <w:t>, профилактории</w:t>
      </w:r>
      <w:r w:rsidRPr="00F974E6">
        <w:rPr>
          <w:rFonts w:ascii="Times New Roman" w:hAnsi="Times New Roman"/>
          <w:szCs w:val="24"/>
        </w:rPr>
        <w:t xml:space="preserve">; </w:t>
      </w:r>
    </w:p>
    <w:p w:rsidR="009E71C7" w:rsidRPr="00F974E6" w:rsidRDefault="009E71C7" w:rsidP="000D3263">
      <w:pPr>
        <w:pStyle w:val="nienie"/>
        <w:keepLines w:val="0"/>
        <w:numPr>
          <w:ilvl w:val="0"/>
          <w:numId w:val="13"/>
        </w:numPr>
        <w:tabs>
          <w:tab w:val="clear" w:pos="1352"/>
          <w:tab w:val="num" w:pos="1843"/>
        </w:tabs>
        <w:ind w:left="1701" w:hanging="218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скорой медицинской помощи;</w:t>
      </w:r>
    </w:p>
    <w:p w:rsidR="0013274E" w:rsidRPr="00F974E6" w:rsidRDefault="0013274E" w:rsidP="000D3263">
      <w:pPr>
        <w:pStyle w:val="nienie"/>
        <w:keepLines w:val="0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амбулаторно-поликлинические учреждения</w:t>
      </w:r>
      <w:r w:rsidR="000D3263">
        <w:rPr>
          <w:rFonts w:ascii="Times New Roman" w:hAnsi="Times New Roman"/>
          <w:szCs w:val="24"/>
        </w:rPr>
        <w:t>:</w:t>
      </w:r>
    </w:p>
    <w:p w:rsidR="0013274E" w:rsidRPr="00F974E6" w:rsidRDefault="0013274E" w:rsidP="000D3263">
      <w:pPr>
        <w:pStyle w:val="nienie"/>
        <w:keepLines w:val="0"/>
        <w:numPr>
          <w:ilvl w:val="0"/>
          <w:numId w:val="13"/>
        </w:numPr>
        <w:tabs>
          <w:tab w:val="clear" w:pos="1352"/>
          <w:tab w:val="num" w:pos="1701"/>
        </w:tabs>
        <w:ind w:left="1701" w:hanging="283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поликлиники;</w:t>
      </w:r>
    </w:p>
    <w:p w:rsidR="0013274E" w:rsidRPr="00F974E6" w:rsidRDefault="0013274E" w:rsidP="000D3263">
      <w:pPr>
        <w:pStyle w:val="nienie"/>
        <w:keepLines w:val="0"/>
        <w:numPr>
          <w:ilvl w:val="0"/>
          <w:numId w:val="13"/>
        </w:numPr>
        <w:tabs>
          <w:tab w:val="clear" w:pos="1352"/>
          <w:tab w:val="num" w:pos="1701"/>
        </w:tabs>
        <w:ind w:left="1701" w:hanging="283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консультативно-диагностические центры; </w:t>
      </w:r>
    </w:p>
    <w:p w:rsidR="0013274E" w:rsidRDefault="0013274E" w:rsidP="000D3263">
      <w:pPr>
        <w:pStyle w:val="nienie"/>
        <w:keepLines w:val="0"/>
        <w:numPr>
          <w:ilvl w:val="0"/>
          <w:numId w:val="13"/>
        </w:numPr>
        <w:tabs>
          <w:tab w:val="clear" w:pos="1352"/>
          <w:tab w:val="num" w:pos="1701"/>
        </w:tabs>
        <w:ind w:left="1701" w:hanging="283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раздаточные пункты молочной кухни </w:t>
      </w:r>
    </w:p>
    <w:p w:rsidR="009E71C7" w:rsidRPr="00F974E6" w:rsidRDefault="009E71C7" w:rsidP="000D3263">
      <w:pPr>
        <w:pStyle w:val="nienie"/>
        <w:keepLines w:val="0"/>
        <w:numPr>
          <w:ilvl w:val="0"/>
          <w:numId w:val="13"/>
        </w:numPr>
        <w:tabs>
          <w:tab w:val="clear" w:pos="1352"/>
          <w:tab w:val="num" w:pos="1701"/>
        </w:tabs>
        <w:ind w:left="1701" w:hanging="283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кабинеты);</w:t>
      </w:r>
    </w:p>
    <w:p w:rsidR="009E71C7" w:rsidRPr="00F974E6" w:rsidRDefault="009E71C7" w:rsidP="0013274E">
      <w:pPr>
        <w:pStyle w:val="nienie"/>
        <w:keepLines w:val="0"/>
        <w:numPr>
          <w:ilvl w:val="0"/>
          <w:numId w:val="12"/>
        </w:numPr>
        <w:ind w:left="1276" w:hanging="283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центры Госсанэпиднадзора; </w:t>
      </w:r>
    </w:p>
    <w:p w:rsidR="009E71C7" w:rsidRPr="00F974E6" w:rsidRDefault="009E71C7" w:rsidP="0013274E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276"/>
          <w:tab w:val="num" w:pos="1440"/>
        </w:tabs>
        <w:ind w:left="1560" w:hanging="56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санитарно-эпидемиологические;</w:t>
      </w:r>
    </w:p>
    <w:p w:rsidR="009E71C7" w:rsidRPr="00F974E6" w:rsidRDefault="009E71C7" w:rsidP="0013274E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276"/>
        </w:tabs>
        <w:ind w:left="1276" w:hanging="283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учреждения социальной защиты, требующие в</w:t>
      </w:r>
      <w:r w:rsidR="0013274E">
        <w:rPr>
          <w:rFonts w:ascii="Times New Roman" w:hAnsi="Times New Roman"/>
          <w:szCs w:val="24"/>
        </w:rPr>
        <w:t xml:space="preserve">ыделения обособленного участка, </w:t>
      </w:r>
      <w:r w:rsidRPr="00F974E6">
        <w:rPr>
          <w:rFonts w:ascii="Times New Roman" w:hAnsi="Times New Roman"/>
          <w:szCs w:val="24"/>
        </w:rPr>
        <w:t>хосписы;</w:t>
      </w:r>
    </w:p>
    <w:p w:rsidR="009E71C7" w:rsidRPr="00F974E6" w:rsidRDefault="009E71C7" w:rsidP="0013274E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276"/>
          <w:tab w:val="num" w:pos="1440"/>
        </w:tabs>
        <w:ind w:left="1560" w:hanging="56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интернаты для престарелых и инвалидов, дома ребёнка, приюты, ночлежные дома;</w:t>
      </w:r>
    </w:p>
    <w:p w:rsidR="009E71C7" w:rsidRPr="00F974E6" w:rsidRDefault="009E71C7" w:rsidP="0013274E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276"/>
          <w:tab w:val="num" w:pos="1440"/>
        </w:tabs>
        <w:ind w:left="1560" w:hanging="567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974E6">
        <w:rPr>
          <w:b/>
          <w:bCs/>
          <w:i/>
        </w:rPr>
        <w:t>2. Условно разрешенные виды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торговые объекты торговой площадью до 100 м</w:t>
      </w:r>
      <w:r w:rsidRPr="00F974E6">
        <w:rPr>
          <w:rFonts w:ascii="Times New Roman" w:hAnsi="Times New Roman"/>
          <w:szCs w:val="24"/>
          <w:vertAlign w:val="superscript"/>
        </w:rPr>
        <w:t>2</w:t>
      </w:r>
      <w:r w:rsidRPr="00F974E6">
        <w:rPr>
          <w:rFonts w:ascii="Times New Roman" w:hAnsi="Times New Roman"/>
          <w:szCs w:val="24"/>
        </w:rPr>
        <w:t>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культовые объекты.</w:t>
      </w:r>
    </w:p>
    <w:p w:rsidR="009E71C7" w:rsidRPr="00F974E6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F974E6">
        <w:rPr>
          <w:b/>
          <w:bCs/>
          <w:i/>
        </w:rPr>
        <w:t>3. Вспомогательные виды разрешенного использования: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научно-исследовательские организации;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гаражи ведомственных легковых а/м специального назначения;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парковки;</w:t>
      </w:r>
    </w:p>
    <w:p w:rsidR="009E71C7" w:rsidRPr="00F974E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инженерной инфраструктуры, необходимые для эксплуатации зданий.</w:t>
      </w:r>
    </w:p>
    <w:p w:rsidR="009E71C7" w:rsidRPr="00CE2DCD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F974E6">
        <w:rPr>
          <w:b/>
          <w:bCs/>
          <w:i/>
          <w:iCs/>
          <w:color w:val="000000"/>
          <w:spacing w:val="2"/>
        </w:rPr>
        <w:t xml:space="preserve">4. </w:t>
      </w:r>
      <w:bookmarkStart w:id="17" w:name="_Toc361742807"/>
      <w:r w:rsidRPr="00CE2DCD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О-2 не подлежат установлению.</w:t>
      </w:r>
    </w:p>
    <w:p w:rsidR="009E71C7" w:rsidRPr="007C27C8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CF7D7B">
        <w:rPr>
          <w:b/>
        </w:rPr>
        <w:t>3</w:t>
      </w:r>
      <w:r>
        <w:rPr>
          <w:b/>
        </w:rPr>
        <w:t>. З</w:t>
      </w:r>
      <w:r w:rsidRPr="007C27C8">
        <w:rPr>
          <w:b/>
        </w:rPr>
        <w:t xml:space="preserve">она </w:t>
      </w:r>
      <w:r>
        <w:rPr>
          <w:b/>
        </w:rPr>
        <w:t>размещения объектов образования (О-3)</w:t>
      </w:r>
      <w:bookmarkEnd w:id="17"/>
    </w:p>
    <w:p w:rsidR="009E71C7" w:rsidRPr="00253819" w:rsidRDefault="009E71C7" w:rsidP="009E71C7">
      <w:pPr>
        <w:widowControl w:val="0"/>
        <w:spacing w:before="60"/>
        <w:ind w:firstLine="720"/>
        <w:jc w:val="both"/>
        <w:rPr>
          <w:b/>
          <w:bCs/>
        </w:rPr>
      </w:pPr>
      <w:r w:rsidRPr="007C27C8">
        <w:rPr>
          <w:i/>
        </w:rPr>
        <w:t>1.</w:t>
      </w:r>
      <w:r>
        <w:t xml:space="preserve"> </w:t>
      </w:r>
      <w:r w:rsidRPr="007C27C8">
        <w:rPr>
          <w:b/>
          <w:bCs/>
          <w:i/>
          <w:iCs/>
          <w:color w:val="000000"/>
          <w:spacing w:val="2"/>
        </w:rPr>
        <w:t>Основные виды разрешенного использования:</w:t>
      </w:r>
    </w:p>
    <w:p w:rsidR="006674EC" w:rsidRDefault="006674EC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дошкольное, начальное и среднее общее образование: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детские дошкольные учреждения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средние учебные заведения</w:t>
      </w:r>
    </w:p>
    <w:p w:rsidR="009E71C7" w:rsidRPr="007C377E" w:rsidRDefault="009E71C7" w:rsidP="0013274E">
      <w:pPr>
        <w:pStyle w:val="nienie"/>
        <w:keepLines w:val="0"/>
        <w:numPr>
          <w:ilvl w:val="0"/>
          <w:numId w:val="1"/>
        </w:numPr>
        <w:tabs>
          <w:tab w:val="clear" w:pos="1352"/>
          <w:tab w:val="num" w:pos="1276"/>
        </w:tabs>
        <w:ind w:left="1276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общежития, связанные с образованием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школы-интернаты </w:t>
      </w:r>
    </w:p>
    <w:p w:rsidR="009E71C7" w:rsidRPr="00C44F6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C44F67">
        <w:rPr>
          <w:b/>
          <w:i/>
        </w:rPr>
        <w:t>2. Условно разрешенные виды использования: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временные торговые объекты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культовые объекты</w:t>
      </w:r>
    </w:p>
    <w:p w:rsidR="009E71C7" w:rsidRPr="00C44F6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C44F67">
        <w:rPr>
          <w:b/>
          <w:i/>
        </w:rPr>
        <w:t>3. Вспомогательные виды разрешенного использования: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аптеки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предприятия общественного питания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 xml:space="preserve">объекты инженерной инфраструктуры; 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гаражи ведомственных легковых а\м специального назначения</w:t>
      </w:r>
    </w:p>
    <w:p w:rsidR="009E71C7" w:rsidRPr="007C377E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автостоянки для временного хранения индивидуальных легковых а\м</w:t>
      </w:r>
    </w:p>
    <w:p w:rsidR="009E71C7" w:rsidRDefault="009E71C7" w:rsidP="00331294">
      <w:pPr>
        <w:widowControl w:val="0"/>
        <w:spacing w:before="60" w:after="120"/>
        <w:ind w:firstLine="720"/>
        <w:jc w:val="both"/>
        <w:rPr>
          <w:b/>
        </w:rPr>
      </w:pPr>
      <w:r w:rsidRPr="00F974E6">
        <w:rPr>
          <w:b/>
          <w:bCs/>
          <w:i/>
          <w:iCs/>
          <w:color w:val="000000"/>
          <w:spacing w:val="2"/>
        </w:rPr>
        <w:t xml:space="preserve">4. </w:t>
      </w:r>
      <w:bookmarkStart w:id="18" w:name="_Toc361143589"/>
      <w:bookmarkStart w:id="19" w:name="_Toc361742808"/>
      <w:r w:rsidRPr="00CE2DCD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О-3 не подлежат установлению.</w:t>
      </w:r>
    </w:p>
    <w:p w:rsidR="009E71C7" w:rsidRPr="00E41277" w:rsidRDefault="004625BB" w:rsidP="004625BB">
      <w:pPr>
        <w:widowControl w:val="0"/>
        <w:spacing w:before="60"/>
        <w:ind w:firstLine="426"/>
        <w:jc w:val="both"/>
        <w:rPr>
          <w:b/>
        </w:rPr>
      </w:pPr>
      <w:r w:rsidRPr="004625BB">
        <w:rPr>
          <w:b/>
          <w:sz w:val="28"/>
          <w:szCs w:val="28"/>
        </w:rPr>
        <w:t>3)</w:t>
      </w:r>
      <w:r>
        <w:rPr>
          <w:b/>
        </w:rPr>
        <w:t xml:space="preserve">  </w:t>
      </w:r>
      <w:r>
        <w:t xml:space="preserve">Статью 49  </w:t>
      </w:r>
      <w:r w:rsidRPr="00284374">
        <w:t xml:space="preserve">Градостроительные регламенты. Особенности застройки и землепользования               на территориях </w:t>
      </w:r>
      <w:r>
        <w:t>рекреационных</w:t>
      </w:r>
      <w:r w:rsidRPr="004625BB">
        <w:t xml:space="preserve"> зон</w:t>
      </w:r>
      <w:r>
        <w:t xml:space="preserve"> изложить в новой редакции:</w:t>
      </w:r>
      <w:r w:rsidRPr="004625BB">
        <w:rPr>
          <w:b/>
        </w:rPr>
        <w:t xml:space="preserve"> </w:t>
      </w:r>
      <w:r>
        <w:rPr>
          <w:b/>
        </w:rPr>
        <w:t xml:space="preserve">                                                      </w:t>
      </w:r>
      <w:r w:rsidR="009E71C7" w:rsidRPr="00E41277">
        <w:rPr>
          <w:b/>
        </w:rPr>
        <w:t xml:space="preserve">Статья </w:t>
      </w:r>
      <w:r w:rsidR="009E71C7">
        <w:rPr>
          <w:b/>
        </w:rPr>
        <w:t>49</w:t>
      </w:r>
      <w:r w:rsidR="009E71C7" w:rsidRPr="00E41277">
        <w:rPr>
          <w:b/>
        </w:rPr>
        <w:t xml:space="preserve">. </w:t>
      </w:r>
      <w:r w:rsidR="009E71C7">
        <w:rPr>
          <w:b/>
        </w:rPr>
        <w:t xml:space="preserve">Градостроительные регламенты. </w:t>
      </w:r>
      <w:r w:rsidR="009E71C7" w:rsidRPr="00E41277">
        <w:rPr>
          <w:b/>
        </w:rPr>
        <w:t>Особенности застройки и землепользования на территориях рекреационных зон</w:t>
      </w:r>
      <w:bookmarkEnd w:id="18"/>
      <w:bookmarkEnd w:id="19"/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20" w:name="_Toc329177287"/>
      <w:bookmarkStart w:id="21" w:name="_Toc361742809"/>
      <w:bookmarkStart w:id="22" w:name="_Toc233447680"/>
      <w:r w:rsidRPr="00E41277">
        <w:rPr>
          <w:b/>
        </w:rPr>
        <w:t>1. Зона зеленых насаждений общего пользования (Р-1)</w:t>
      </w:r>
      <w:bookmarkEnd w:id="20"/>
      <w:bookmarkEnd w:id="21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посадка новых и реконструкция существующих зеленых насаждений;</w:t>
      </w:r>
    </w:p>
    <w:p w:rsidR="00522C47" w:rsidRDefault="00522C4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территории общего пользования:</w:t>
      </w:r>
    </w:p>
    <w:p w:rsidR="009E71C7" w:rsidRPr="00E41277" w:rsidRDefault="009E71C7" w:rsidP="00522C47">
      <w:pPr>
        <w:pStyle w:val="nienie"/>
        <w:keepLines w:val="0"/>
        <w:numPr>
          <w:ilvl w:val="0"/>
          <w:numId w:val="16"/>
        </w:numPr>
        <w:tabs>
          <w:tab w:val="clear" w:pos="1352"/>
          <w:tab w:val="num" w:pos="2127"/>
        </w:tabs>
        <w:ind w:left="2127" w:hanging="284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парки скверы, сады, бульвары</w:t>
      </w:r>
    </w:p>
    <w:p w:rsidR="009E71C7" w:rsidRPr="00E41277" w:rsidRDefault="009E71C7" w:rsidP="00522C47">
      <w:pPr>
        <w:pStyle w:val="nienie"/>
        <w:keepLines w:val="0"/>
        <w:numPr>
          <w:ilvl w:val="0"/>
          <w:numId w:val="16"/>
        </w:numPr>
        <w:tabs>
          <w:tab w:val="clear" w:pos="1352"/>
          <w:tab w:val="num" w:pos="2127"/>
        </w:tabs>
        <w:ind w:left="2127" w:hanging="284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садово-парковые зоны</w:t>
      </w:r>
    </w:p>
    <w:p w:rsidR="009E71C7" w:rsidRPr="00E41277" w:rsidRDefault="009E71C7" w:rsidP="00522C47">
      <w:pPr>
        <w:pStyle w:val="nienie"/>
        <w:keepLines w:val="0"/>
        <w:numPr>
          <w:ilvl w:val="0"/>
          <w:numId w:val="16"/>
        </w:numPr>
        <w:tabs>
          <w:tab w:val="clear" w:pos="1352"/>
          <w:tab w:val="num" w:pos="2127"/>
        </w:tabs>
        <w:ind w:left="2127" w:hanging="284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набережные;</w:t>
      </w:r>
    </w:p>
    <w:p w:rsidR="009E71C7" w:rsidRPr="00E41277" w:rsidRDefault="009E71C7" w:rsidP="00522C47">
      <w:pPr>
        <w:pStyle w:val="nienie"/>
        <w:keepLines w:val="0"/>
        <w:numPr>
          <w:ilvl w:val="0"/>
          <w:numId w:val="16"/>
        </w:numPr>
        <w:tabs>
          <w:tab w:val="clear" w:pos="1352"/>
          <w:tab w:val="num" w:pos="2127"/>
        </w:tabs>
        <w:ind w:left="2127" w:hanging="284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вспомогательные сооружения набережных: причалы, иные сооружения;</w:t>
      </w:r>
    </w:p>
    <w:p w:rsidR="009E71C7" w:rsidRPr="00E41277" w:rsidRDefault="009E71C7" w:rsidP="00522C47">
      <w:pPr>
        <w:pStyle w:val="nienie"/>
        <w:keepLines w:val="0"/>
        <w:numPr>
          <w:ilvl w:val="0"/>
          <w:numId w:val="16"/>
        </w:numPr>
        <w:tabs>
          <w:tab w:val="clear" w:pos="1352"/>
          <w:tab w:val="num" w:pos="2127"/>
        </w:tabs>
        <w:ind w:left="2127" w:hanging="284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зимние сады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</w:rPr>
        <w:t>Размещение объектов парковой инфраструктуры: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3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аттракционы, летние театры, концертные, танцевальные площадки;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3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спортивные и игровые площадки, пляжи;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3"/>
        </w:numPr>
        <w:ind w:firstLine="108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сооружения, связанные с организацией отдыха;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элементы благоустройства, малые архитектурные формы, скульптура и скульптурные композиции, фонтаны и другие объекты ландшафтного дизайна.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индивидуальных легковых автомобилей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обслуживающие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  <w:r>
        <w:rPr>
          <w:b/>
          <w:bCs/>
          <w:i/>
        </w:rPr>
        <w:t xml:space="preserve">4. </w:t>
      </w:r>
      <w:bookmarkStart w:id="23" w:name="_Toc329177288"/>
      <w:bookmarkStart w:id="24" w:name="_Toc361742810"/>
      <w:r w:rsidRPr="00331294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Р-1 не подлежат установлению.</w:t>
      </w:r>
    </w:p>
    <w:p w:rsidR="009E71C7" w:rsidRDefault="009E71C7" w:rsidP="009E71C7">
      <w:pPr>
        <w:widowControl w:val="0"/>
        <w:spacing w:before="60"/>
        <w:ind w:firstLine="720"/>
        <w:jc w:val="both"/>
        <w:rPr>
          <w:b/>
        </w:rPr>
      </w:pP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 xml:space="preserve">2. Зона </w:t>
      </w:r>
      <w:r>
        <w:rPr>
          <w:b/>
        </w:rPr>
        <w:t xml:space="preserve">размещения </w:t>
      </w:r>
      <w:r w:rsidRPr="00E41277">
        <w:rPr>
          <w:b/>
        </w:rPr>
        <w:t>объектов рекреаци</w:t>
      </w:r>
      <w:r>
        <w:rPr>
          <w:b/>
        </w:rPr>
        <w:t>и и туризма</w:t>
      </w:r>
      <w:r w:rsidRPr="00E41277">
        <w:rPr>
          <w:b/>
        </w:rPr>
        <w:t xml:space="preserve"> (Р-2)</w:t>
      </w:r>
      <w:bookmarkEnd w:id="23"/>
      <w:bookmarkEnd w:id="24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5D03F3" w:rsidRPr="00E41277" w:rsidRDefault="005D03F3" w:rsidP="005D03F3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универсальные спортивно-зрелищные, физкультурно-оздоровительные сооружения, развлекательные комплексы;</w:t>
      </w:r>
    </w:p>
    <w:p w:rsidR="005D03F3" w:rsidRDefault="005D03F3" w:rsidP="005D03F3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пляжи;</w:t>
      </w:r>
    </w:p>
    <w:p w:rsidR="005D03F3" w:rsidRPr="00E41277" w:rsidRDefault="005D03F3" w:rsidP="005D03F3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летние: театры, эстрады, танцевальные залы, дискотеки, кинотеатры;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санаторно-курортные и оздоровительные, отдыха и туризма;</w:t>
      </w:r>
    </w:p>
    <w:p w:rsidR="009E71C7" w:rsidRPr="00E41277" w:rsidRDefault="005D03F3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причалы для маломерных судов</w:t>
      </w:r>
      <w:r w:rsidR="009E71C7" w:rsidRPr="00E41277">
        <w:rPr>
          <w:rFonts w:ascii="Times New Roman" w:hAnsi="Times New Roman"/>
          <w:szCs w:val="24"/>
        </w:rPr>
        <w:t>, водно-спортивные базы при наличии лицензии на водопользование;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аттракционы;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учреждения культуры и искусства;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музеи, выставочные залы, галереи;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библиотеки, архивы, информационные центры, лектории.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больницы, госпитали общего типа;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скорой помощи;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кемпинги;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приема гостей;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информационные туристические центры;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обслуживания;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кредитно-финансовые учреждения;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отделения, участковые пункты </w:t>
      </w:r>
      <w:r w:rsidR="00DB0ACE">
        <w:rPr>
          <w:rFonts w:ascii="Times New Roman" w:hAnsi="Times New Roman"/>
          <w:szCs w:val="24"/>
        </w:rPr>
        <w:t>полиции</w:t>
      </w:r>
      <w:r w:rsidRPr="00E41277"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торговля, предприятия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торговли;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банно-оздоровительные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туристических автобусов;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специально оборудованные места для пикников, костров;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жилые дома для обслуживающего персонала;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рестораны, кафе, бары;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некапитальные вспомогательные строения и инфраструктура для отдыха;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детские площадки, площадки для отдыха, спортивных занятий;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9E71C7" w:rsidRPr="00331294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E41277">
        <w:rPr>
          <w:b/>
          <w:i/>
          <w:color w:val="000000"/>
        </w:rPr>
        <w:t xml:space="preserve">4. </w:t>
      </w:r>
      <w:bookmarkStart w:id="25" w:name="_Toc329177289"/>
      <w:bookmarkStart w:id="26" w:name="_Toc361742811"/>
      <w:r w:rsidRPr="00331294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Р-2 не подлежат установлению.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</w:rPr>
      </w:pPr>
      <w:r w:rsidRPr="00E41277">
        <w:rPr>
          <w:b/>
        </w:rPr>
        <w:t>3. Спортивно-оздоровительная зона (Р-3)</w:t>
      </w:r>
      <w:bookmarkEnd w:id="25"/>
      <w:bookmarkEnd w:id="26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i/>
        </w:rPr>
        <w:t xml:space="preserve">1. </w:t>
      </w:r>
      <w:r w:rsidRPr="00E41277">
        <w:rPr>
          <w:b/>
          <w:bCs/>
          <w:i/>
        </w:rPr>
        <w:t>Основные виды разрешенного использования:</w:t>
      </w:r>
    </w:p>
    <w:p w:rsidR="002D2022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</w:t>
      </w:r>
      <w:r w:rsidR="002D2022">
        <w:rPr>
          <w:rFonts w:ascii="Times New Roman" w:hAnsi="Times New Roman"/>
          <w:szCs w:val="24"/>
        </w:rPr>
        <w:t xml:space="preserve">ые клубы, </w:t>
      </w:r>
      <w:r w:rsidR="002D2022" w:rsidRPr="00E41277">
        <w:rPr>
          <w:rFonts w:ascii="Times New Roman" w:hAnsi="Times New Roman"/>
          <w:szCs w:val="24"/>
        </w:rPr>
        <w:t>спортивн</w:t>
      </w:r>
      <w:r w:rsidR="002D2022">
        <w:rPr>
          <w:rFonts w:ascii="Times New Roman" w:hAnsi="Times New Roman"/>
          <w:szCs w:val="24"/>
        </w:rPr>
        <w:t>ые залы, бассейны</w:t>
      </w:r>
      <w:r w:rsidRPr="00E41277">
        <w:rPr>
          <w:rFonts w:ascii="Times New Roman" w:hAnsi="Times New Roman"/>
          <w:szCs w:val="24"/>
        </w:rPr>
        <w:t>;</w:t>
      </w:r>
    </w:p>
    <w:p w:rsidR="009E71C7" w:rsidRPr="00E41277" w:rsidRDefault="002D2022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t>площадки для занятия спортом (беговые дорожки, спортивные сооружения, теннисные корты, поля для спортивной игры и др.),</w:t>
      </w:r>
      <w:r w:rsidRPr="002D2022">
        <w:rPr>
          <w:rFonts w:ascii="Times New Roman" w:hAnsi="Times New Roman"/>
          <w:szCs w:val="24"/>
        </w:rPr>
        <w:t xml:space="preserve"> </w:t>
      </w:r>
      <w:r w:rsidRPr="00E41277">
        <w:rPr>
          <w:rFonts w:ascii="Times New Roman" w:hAnsi="Times New Roman"/>
          <w:szCs w:val="24"/>
        </w:rPr>
        <w:t>стадионы;</w:t>
      </w:r>
      <w:r w:rsidR="009E71C7" w:rsidRPr="00E41277">
        <w:rPr>
          <w:rFonts w:ascii="Times New Roman" w:hAnsi="Times New Roman"/>
          <w:szCs w:val="24"/>
        </w:rPr>
        <w:t xml:space="preserve">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специальные спортивно-развлекательные сооружения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лыжные спортивные базы;</w:t>
      </w:r>
    </w:p>
    <w:p w:rsidR="009E71C7" w:rsidRPr="002E6B52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2E6B52">
        <w:rPr>
          <w:rFonts w:ascii="Times New Roman" w:hAnsi="Times New Roman"/>
          <w:szCs w:val="24"/>
        </w:rPr>
        <w:t>физкультурно-оздоровительные сооружения.</w:t>
      </w:r>
    </w:p>
    <w:p w:rsidR="009E71C7" w:rsidRPr="005D03F3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5D03F3">
        <w:rPr>
          <w:b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культовые объекты.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торгово-выставочные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организации, учреждения управления;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гаражи ведомственных автомашин специального назначения;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C20C83" w:rsidRPr="00331294" w:rsidRDefault="009E71C7" w:rsidP="00C20C83">
      <w:pPr>
        <w:widowControl w:val="0"/>
        <w:spacing w:before="60"/>
        <w:ind w:firstLine="720"/>
        <w:jc w:val="both"/>
        <w:rPr>
          <w:b/>
          <w:i/>
        </w:rPr>
      </w:pPr>
      <w:r w:rsidRPr="00E41277">
        <w:rPr>
          <w:b/>
          <w:i/>
          <w:color w:val="000000"/>
        </w:rPr>
        <w:t xml:space="preserve">4. </w:t>
      </w:r>
      <w:bookmarkStart w:id="27" w:name="_Toc361742812"/>
      <w:bookmarkStart w:id="28" w:name="_Toc361143590"/>
      <w:r w:rsidR="00C20C83" w:rsidRPr="00331294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Р-3 не подлежат установлению.</w:t>
      </w:r>
    </w:p>
    <w:p w:rsidR="009E71C7" w:rsidRPr="001D4FAB" w:rsidRDefault="009E71C7" w:rsidP="00C20C83">
      <w:pPr>
        <w:widowControl w:val="0"/>
        <w:spacing w:before="60"/>
        <w:ind w:firstLine="720"/>
        <w:jc w:val="both"/>
        <w:rPr>
          <w:b/>
        </w:rPr>
      </w:pPr>
      <w:r>
        <w:rPr>
          <w:b/>
        </w:rPr>
        <w:t xml:space="preserve">4. </w:t>
      </w:r>
      <w:r w:rsidRPr="001D4FAB">
        <w:rPr>
          <w:b/>
        </w:rPr>
        <w:t xml:space="preserve">Зона </w:t>
      </w:r>
      <w:r>
        <w:rPr>
          <w:b/>
        </w:rPr>
        <w:t>лесопарков</w:t>
      </w:r>
      <w:r w:rsidRPr="001D4FAB">
        <w:rPr>
          <w:b/>
        </w:rPr>
        <w:t xml:space="preserve"> (Р-</w:t>
      </w:r>
      <w:r>
        <w:rPr>
          <w:b/>
        </w:rPr>
        <w:t>4</w:t>
      </w:r>
      <w:r w:rsidRPr="001D4FAB">
        <w:rPr>
          <w:b/>
        </w:rPr>
        <w:t>)</w:t>
      </w:r>
      <w:bookmarkEnd w:id="27"/>
    </w:p>
    <w:p w:rsidR="009E71C7" w:rsidRPr="00843D65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843D65">
        <w:rPr>
          <w:b/>
          <w:bCs/>
          <w:i/>
        </w:rPr>
        <w:t>1. Основные виды разрешенного использования: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лесопарки;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ботанические сады, оранжереи</w:t>
      </w:r>
      <w:r>
        <w:rPr>
          <w:rFonts w:ascii="Times New Roman" w:hAnsi="Times New Roman"/>
          <w:szCs w:val="24"/>
        </w:rPr>
        <w:t>, питомники</w:t>
      </w:r>
      <w:r w:rsidRPr="00843D65"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спортивные и игровые площадки;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лыжные трассы;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велосипедные дорожки;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пляжи;</w:t>
      </w:r>
    </w:p>
    <w:p w:rsidR="009E71C7" w:rsidRPr="006862F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6862F5">
        <w:rPr>
          <w:rFonts w:ascii="Times New Roman" w:hAnsi="Times New Roman"/>
          <w:szCs w:val="24"/>
        </w:rPr>
        <w:t>специально оборудованные места для пикников</w:t>
      </w:r>
      <w:r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лодочные станции, яхт-клубы, водно-спортивные базы.</w:t>
      </w:r>
    </w:p>
    <w:p w:rsidR="009E71C7" w:rsidRPr="00843D65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843D65">
        <w:rPr>
          <w:b/>
          <w:bCs/>
          <w:i/>
        </w:rPr>
        <w:t>2. Условно разрешенные виды использования: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гостиницы, мотели, кемпинги, туристические центры;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здравоохранения;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683D25">
        <w:rPr>
          <w:rFonts w:ascii="Times New Roman" w:hAnsi="Times New Roman"/>
          <w:szCs w:val="24"/>
        </w:rPr>
        <w:t>интернаты для престарелых;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683D25">
        <w:rPr>
          <w:rFonts w:ascii="Times New Roman" w:hAnsi="Times New Roman"/>
          <w:szCs w:val="24"/>
        </w:rPr>
        <w:t>кафе, бары, закусочные и другие предприятия общественного питания;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социальной защиты, требующие выделения обособленного участка;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учреждения санаторно-курортные и оздоровительные, отдыха и туризма;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временные торговые объекты;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сезонные обслуживающие объекты;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автостоянки для туристических автобусов;</w:t>
      </w:r>
    </w:p>
    <w:p w:rsidR="009E71C7" w:rsidRPr="00C92B9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C92B9F">
        <w:rPr>
          <w:rFonts w:ascii="Times New Roman" w:hAnsi="Times New Roman"/>
          <w:szCs w:val="24"/>
        </w:rPr>
        <w:t>автостоянки для временного хранения туристических автобусов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автомобилей.</w:t>
      </w:r>
    </w:p>
    <w:p w:rsidR="009E71C7" w:rsidRPr="00843D65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843D65">
        <w:rPr>
          <w:b/>
          <w:bCs/>
          <w:i/>
        </w:rPr>
        <w:t>3. Вспомогательные виды разрешенного использования: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санитарная и ландшафтная рубки деревьев</w:t>
      </w:r>
      <w:r>
        <w:rPr>
          <w:rFonts w:ascii="Times New Roman" w:hAnsi="Times New Roman"/>
          <w:szCs w:val="24"/>
        </w:rPr>
        <w:t>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 xml:space="preserve">некапитальные вспомогательные сооружения,  </w:t>
      </w:r>
      <w:r w:rsidRPr="00683D25">
        <w:rPr>
          <w:rFonts w:ascii="Times New Roman" w:hAnsi="Times New Roman"/>
          <w:szCs w:val="24"/>
        </w:rPr>
        <w:t xml:space="preserve">связанные с организацией </w:t>
      </w:r>
      <w:r w:rsidRPr="00843D65">
        <w:rPr>
          <w:rFonts w:ascii="Times New Roman" w:hAnsi="Times New Roman"/>
          <w:szCs w:val="24"/>
        </w:rPr>
        <w:t xml:space="preserve">отдыха </w:t>
      </w:r>
      <w:r w:rsidRPr="00683D25">
        <w:rPr>
          <w:rFonts w:ascii="Times New Roman" w:hAnsi="Times New Roman"/>
          <w:szCs w:val="24"/>
        </w:rPr>
        <w:t>(беседки, скамейки, малые архитекту</w:t>
      </w:r>
      <w:r>
        <w:rPr>
          <w:rFonts w:ascii="Times New Roman" w:hAnsi="Times New Roman"/>
          <w:szCs w:val="24"/>
        </w:rPr>
        <w:t>рные формы, места для пикников);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общественные туалеты;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площадки для выгула собак;</w:t>
      </w:r>
    </w:p>
    <w:p w:rsidR="009E71C7" w:rsidRPr="00843D65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43D65">
        <w:rPr>
          <w:rFonts w:ascii="Times New Roman" w:hAnsi="Times New Roman"/>
          <w:szCs w:val="24"/>
        </w:rPr>
        <w:t>площадки для сбора мусора;</w:t>
      </w:r>
    </w:p>
    <w:p w:rsidR="009E71C7" w:rsidRPr="00D71A64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71A64">
        <w:rPr>
          <w:rFonts w:ascii="Times New Roman" w:hAnsi="Times New Roman"/>
          <w:szCs w:val="24"/>
        </w:rPr>
        <w:t>объекты инженерной инфраструктуры.</w:t>
      </w:r>
    </w:p>
    <w:p w:rsidR="00C20C83" w:rsidRPr="00331294" w:rsidRDefault="009E71C7" w:rsidP="00331294">
      <w:pPr>
        <w:widowControl w:val="0"/>
        <w:spacing w:before="60" w:after="120"/>
        <w:ind w:firstLine="720"/>
        <w:jc w:val="both"/>
        <w:rPr>
          <w:b/>
          <w:i/>
        </w:rPr>
      </w:pPr>
      <w:r w:rsidRPr="00064369">
        <w:rPr>
          <w:b/>
          <w:i/>
          <w:color w:val="000000"/>
        </w:rPr>
        <w:lastRenderedPageBreak/>
        <w:t xml:space="preserve">4. </w:t>
      </w:r>
      <w:bookmarkStart w:id="29" w:name="_Toc361742813"/>
      <w:r w:rsidR="00C20C83" w:rsidRPr="00331294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Р-4 не подлежат установлению.</w:t>
      </w:r>
    </w:p>
    <w:p w:rsidR="009E71C7" w:rsidRPr="00E41277" w:rsidRDefault="004625BB" w:rsidP="00331294">
      <w:pPr>
        <w:widowControl w:val="0"/>
        <w:spacing w:before="60" w:after="120"/>
        <w:ind w:firstLine="720"/>
        <w:jc w:val="both"/>
        <w:rPr>
          <w:b/>
        </w:rPr>
      </w:pPr>
      <w:r w:rsidRPr="004625BB">
        <w:rPr>
          <w:b/>
          <w:sz w:val="28"/>
          <w:szCs w:val="28"/>
        </w:rPr>
        <w:t>4)</w:t>
      </w:r>
      <w:r>
        <w:rPr>
          <w:b/>
        </w:rPr>
        <w:t xml:space="preserve"> </w:t>
      </w:r>
      <w:r>
        <w:t xml:space="preserve">Статью 50  </w:t>
      </w:r>
      <w:r w:rsidR="00CE2DCD">
        <w:t>«</w:t>
      </w:r>
      <w:r w:rsidRPr="00284374">
        <w:t xml:space="preserve">Градостроительные регламенты. Особенности застройки и землепользования               на территориях </w:t>
      </w:r>
      <w:r w:rsidRPr="004625BB">
        <w:t>зон</w:t>
      </w:r>
      <w:r w:rsidR="00CE2DCD">
        <w:t xml:space="preserve"> сельскохозяйственного использования»</w:t>
      </w:r>
      <w:r>
        <w:t xml:space="preserve"> изложить в новой редакции:</w:t>
      </w:r>
      <w:r w:rsidRPr="004625BB">
        <w:rPr>
          <w:b/>
        </w:rPr>
        <w:t xml:space="preserve"> </w:t>
      </w:r>
      <w:r>
        <w:rPr>
          <w:b/>
        </w:rPr>
        <w:t xml:space="preserve">                                                      </w:t>
      </w:r>
      <w:r w:rsidR="009E71C7" w:rsidRPr="00E41277">
        <w:rPr>
          <w:b/>
        </w:rPr>
        <w:t xml:space="preserve">Статья </w:t>
      </w:r>
      <w:r w:rsidR="009E71C7">
        <w:rPr>
          <w:b/>
        </w:rPr>
        <w:t>50</w:t>
      </w:r>
      <w:r w:rsidR="009E71C7" w:rsidRPr="00E41277">
        <w:rPr>
          <w:b/>
        </w:rPr>
        <w:t xml:space="preserve">. </w:t>
      </w:r>
      <w:r w:rsidR="009E71C7">
        <w:rPr>
          <w:b/>
        </w:rPr>
        <w:t xml:space="preserve">Градостроительные регламенты. </w:t>
      </w:r>
      <w:r w:rsidR="009E71C7" w:rsidRPr="00E41277">
        <w:rPr>
          <w:b/>
        </w:rPr>
        <w:t>Особенности застройки и землепользования на территориях зон сельскохозяйственного использования</w:t>
      </w:r>
      <w:bookmarkEnd w:id="28"/>
      <w:bookmarkEnd w:id="29"/>
      <w:r w:rsidR="009E71C7" w:rsidRPr="00E41277">
        <w:rPr>
          <w:b/>
        </w:rPr>
        <w:t xml:space="preserve"> </w:t>
      </w:r>
      <w:bookmarkEnd w:id="22"/>
    </w:p>
    <w:p w:rsidR="009E71C7" w:rsidRDefault="009E71C7" w:rsidP="006040D4">
      <w:pPr>
        <w:pStyle w:val="a4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30" w:name="_Toc329177295"/>
      <w:bookmarkStart w:id="31" w:name="_Toc361742814"/>
      <w:r w:rsidRPr="006040D4">
        <w:rPr>
          <w:b/>
        </w:rPr>
        <w:t>Зона размещения сельскохозяйственных предприятий (СХ-1)</w:t>
      </w:r>
      <w:bookmarkEnd w:id="30"/>
      <w:bookmarkEnd w:id="31"/>
    </w:p>
    <w:p w:rsidR="006040D4" w:rsidRDefault="006040D4" w:rsidP="006040D4">
      <w:pPr>
        <w:pStyle w:val="a4"/>
        <w:autoSpaceDE w:val="0"/>
        <w:autoSpaceDN w:val="0"/>
        <w:adjustRightInd w:val="0"/>
        <w:spacing w:before="120" w:after="120"/>
        <w:ind w:left="567" w:firstLine="283"/>
        <w:jc w:val="both"/>
        <w:outlineLvl w:val="2"/>
      </w:pPr>
      <w:r>
        <w:t>Территориальная зона СХ-1, занятая объектами сельскохозяйственного назначения выделена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</w:p>
    <w:p w:rsidR="007D7620" w:rsidRPr="00E41277" w:rsidRDefault="007D7620" w:rsidP="007D7620">
      <w:pPr>
        <w:ind w:firstLine="720"/>
        <w:rPr>
          <w:b/>
          <w:i/>
        </w:rPr>
      </w:pPr>
      <w:r w:rsidRPr="00E41277">
        <w:rPr>
          <w:b/>
          <w:i/>
        </w:rPr>
        <w:t>1. Основные разрешенные виды использования недвижимости: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804"/>
      </w:tblGrid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D4" w:rsidRDefault="006040D4" w:rsidP="006040D4">
            <w:pPr>
              <w:autoSpaceDE w:val="0"/>
              <w:autoSpaceDN w:val="0"/>
              <w:adjustRightInd w:val="0"/>
              <w:jc w:val="center"/>
            </w:pPr>
            <w:r>
              <w:t>Основные виды разрешенного использования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D4" w:rsidRDefault="006040D4" w:rsidP="006040D4">
            <w:pPr>
              <w:autoSpaceDE w:val="0"/>
              <w:autoSpaceDN w:val="0"/>
              <w:adjustRightInd w:val="0"/>
              <w:jc w:val="center"/>
            </w:pPr>
            <w:r>
              <w:t>Описание вида разрешенного использования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Животноводство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D4" w:rsidRDefault="006040D4" w:rsidP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Скотоводство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bookmarkStart w:id="32" w:name="Par33"/>
        <w:bookmarkEnd w:id="32"/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Звероводство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Птицеводство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зданий, сооружений, используемых для содержания </w:t>
            </w:r>
            <w:r>
              <w:lastRenderedPageBreak/>
              <w:t>и разведения животных, производства, хранения и первичной переработки продукции птицеводства;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Свиноводство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связанной с разведением свиней;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bookmarkStart w:id="33" w:name="Par48"/>
        <w:bookmarkEnd w:id="33"/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Пчеловодство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Рыбоводство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Научное обеспечение сельского хозяйства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коллекций генетических ресурсов растений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bookmarkStart w:id="34" w:name="Par64"/>
        <w:bookmarkEnd w:id="34"/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Питомники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6040D4" w:rsidTr="001D77A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Обеспечение сельскохозяйственного производства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4" w:rsidRDefault="006040D4">
            <w:pPr>
              <w:autoSpaceDE w:val="0"/>
              <w:autoSpaceDN w:val="0"/>
              <w:adjustRightInd w:val="0"/>
              <w:jc w:val="both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</w:tbl>
    <w:p w:rsidR="009E71C7" w:rsidRPr="00E41656" w:rsidRDefault="009E71C7" w:rsidP="009E71C7">
      <w:pPr>
        <w:ind w:firstLine="720"/>
        <w:rPr>
          <w:b/>
          <w:i/>
        </w:rPr>
      </w:pPr>
      <w:r w:rsidRPr="00E41656">
        <w:rPr>
          <w:b/>
          <w:i/>
        </w:rPr>
        <w:t>2. Условно разрешенные виды использования: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lastRenderedPageBreak/>
        <w:t>предприятия общественного пит</w:t>
      </w:r>
      <w:r>
        <w:rPr>
          <w:rFonts w:ascii="Times New Roman" w:hAnsi="Times New Roman"/>
          <w:szCs w:val="24"/>
        </w:rPr>
        <w:t xml:space="preserve">ания, </w:t>
      </w:r>
      <w:r w:rsidRPr="000942A8">
        <w:rPr>
          <w:rFonts w:ascii="Times New Roman" w:hAnsi="Times New Roman"/>
          <w:szCs w:val="24"/>
        </w:rPr>
        <w:t>непосредственно связанные с обслуживанием производственных предприятий;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размещения (гостиницы, общежития), непосредственно связанные с обслуживанием производственных предприятий;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склады минеральных удобрений и ядохимикатов;</w:t>
      </w:r>
    </w:p>
    <w:p w:rsidR="009E71C7" w:rsidRPr="00975043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9E71C7" w:rsidRPr="003334A4" w:rsidRDefault="009E71C7" w:rsidP="009E71C7">
      <w:pPr>
        <w:widowControl w:val="0"/>
        <w:shd w:val="clear" w:color="auto" w:fill="FFFFFF"/>
        <w:spacing w:line="274" w:lineRule="exact"/>
        <w:ind w:right="-107" w:firstLine="720"/>
        <w:jc w:val="both"/>
        <w:rPr>
          <w:b/>
          <w:i/>
          <w:color w:val="000000"/>
        </w:rPr>
      </w:pPr>
      <w:r w:rsidRPr="003334A4">
        <w:rPr>
          <w:b/>
          <w:i/>
          <w:color w:val="000000"/>
        </w:rPr>
        <w:t>3. Вспомогательные виды разрешенного использования: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975043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объекты пожарной охраны, пожарные депо;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9E71C7" w:rsidRPr="000942A8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автозаправочные станции;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замкнутые водоемы</w:t>
      </w:r>
      <w:r>
        <w:rPr>
          <w:rFonts w:ascii="Times New Roman" w:hAnsi="Times New Roman"/>
          <w:szCs w:val="24"/>
        </w:rPr>
        <w:t>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лесозащитные полосы.</w:t>
      </w:r>
    </w:p>
    <w:p w:rsidR="00C20C83" w:rsidRDefault="009E71C7" w:rsidP="00401715">
      <w:pPr>
        <w:widowControl w:val="0"/>
        <w:spacing w:before="60" w:after="120"/>
        <w:ind w:firstLine="72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bookmarkStart w:id="35" w:name="_Toc361742815"/>
      <w:r w:rsidR="00C20C83"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="00C20C83">
        <w:rPr>
          <w:b/>
        </w:rPr>
        <w:t>СХ-1</w:t>
      </w:r>
      <w:r w:rsidR="00C20C83" w:rsidRPr="001A0967">
        <w:rPr>
          <w:b/>
        </w:rPr>
        <w:t xml:space="preserve"> не подлежат установлению.</w:t>
      </w:r>
    </w:p>
    <w:p w:rsidR="009E71C7" w:rsidRPr="000C0D50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5442C4">
        <w:rPr>
          <w:b/>
        </w:rPr>
        <w:t>2. Зона ведения фермерского хозяйства (СХ-2)</w:t>
      </w:r>
      <w:bookmarkEnd w:id="35"/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1. </w:t>
      </w:r>
      <w:r w:rsidRPr="000621B7">
        <w:rPr>
          <w:b/>
          <w:i/>
        </w:rPr>
        <w:t>Основные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отдельно</w:t>
      </w:r>
      <w:r>
        <w:rPr>
          <w:rFonts w:ascii="Times New Roman" w:hAnsi="Times New Roman"/>
          <w:szCs w:val="24"/>
        </w:rPr>
        <w:t xml:space="preserve"> </w:t>
      </w:r>
      <w:r w:rsidRPr="000621B7">
        <w:rPr>
          <w:rFonts w:ascii="Times New Roman" w:hAnsi="Times New Roman"/>
          <w:szCs w:val="24"/>
        </w:rPr>
        <w:t>стоящие жилые дома на одну семью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тепличные и парниковые хозяйства;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подсобные хозяйства;</w:t>
      </w:r>
    </w:p>
    <w:p w:rsidR="009E71C7" w:rsidRPr="000747D3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поля и участки для выращивания </w:t>
      </w:r>
      <w:r w:rsidRPr="00C407D3">
        <w:rPr>
          <w:szCs w:val="24"/>
        </w:rPr>
        <w:t>сельскохозяйственных культур</w:t>
      </w:r>
      <w:r w:rsidRPr="00E41277">
        <w:rPr>
          <w:rFonts w:ascii="Times New Roman" w:hAnsi="Times New Roman"/>
          <w:szCs w:val="24"/>
        </w:rPr>
        <w:t>;</w:t>
      </w:r>
      <w:r w:rsidRPr="000747D3">
        <w:rPr>
          <w:szCs w:val="24"/>
        </w:rPr>
        <w:t xml:space="preserve"> 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овощехранилища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 xml:space="preserve">выпасы, </w:t>
      </w:r>
      <w:r w:rsidRPr="00C407D3">
        <w:rPr>
          <w:szCs w:val="24"/>
        </w:rPr>
        <w:t>сенокосы, сады, огороды;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постройки для содержания животных</w:t>
      </w:r>
      <w:r>
        <w:rPr>
          <w:rFonts w:ascii="Times New Roman" w:hAnsi="Times New Roman"/>
          <w:szCs w:val="24"/>
        </w:rPr>
        <w:t xml:space="preserve"> и птиц;</w:t>
      </w:r>
    </w:p>
    <w:p w:rsidR="009E71C7" w:rsidRPr="000621B7" w:rsidRDefault="00A527F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амбулаторное </w:t>
      </w:r>
      <w:r w:rsidR="009E71C7" w:rsidRPr="000621B7">
        <w:rPr>
          <w:rFonts w:ascii="Times New Roman" w:hAnsi="Times New Roman"/>
          <w:szCs w:val="24"/>
        </w:rPr>
        <w:t>вете</w:t>
      </w:r>
      <w:r>
        <w:rPr>
          <w:rFonts w:ascii="Times New Roman" w:hAnsi="Times New Roman"/>
          <w:szCs w:val="24"/>
        </w:rPr>
        <w:t>ринарное обслуживание</w:t>
      </w:r>
      <w:r w:rsidR="009E71C7">
        <w:rPr>
          <w:rFonts w:ascii="Times New Roman" w:hAnsi="Times New Roman"/>
          <w:szCs w:val="24"/>
        </w:rPr>
        <w:t>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зеленые насаждения</w:t>
      </w:r>
      <w:r>
        <w:rPr>
          <w:rFonts w:ascii="Times New Roman" w:hAnsi="Times New Roman"/>
          <w:szCs w:val="24"/>
        </w:rPr>
        <w:t>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2. </w:t>
      </w:r>
      <w:r w:rsidRPr="000621B7">
        <w:rPr>
          <w:b/>
          <w:i/>
        </w:rPr>
        <w:t>Условно разрешенные виды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культовые объекты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временные объекты торговли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открытые гостевые автостоянки</w:t>
      </w:r>
      <w:r>
        <w:rPr>
          <w:rFonts w:ascii="Times New Roman" w:hAnsi="Times New Roman"/>
          <w:szCs w:val="24"/>
        </w:rPr>
        <w:t>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3. </w:t>
      </w:r>
      <w:r w:rsidRPr="000621B7">
        <w:rPr>
          <w:b/>
          <w:i/>
        </w:rPr>
        <w:t>Вспомогательные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дворовые постройки (мастерские, сараи, теплицы, бани и пр.)</w:t>
      </w:r>
      <w:r>
        <w:rPr>
          <w:rFonts w:ascii="Times New Roman" w:hAnsi="Times New Roman"/>
          <w:szCs w:val="24"/>
        </w:rPr>
        <w:t>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помещени</w:t>
      </w:r>
      <w:r>
        <w:rPr>
          <w:rFonts w:ascii="Times New Roman" w:hAnsi="Times New Roman"/>
          <w:szCs w:val="24"/>
        </w:rPr>
        <w:t>я для охраны;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индивидуальные гаражи</w:t>
      </w:r>
      <w:r w:rsidR="007D7620">
        <w:rPr>
          <w:rFonts w:ascii="Times New Roman" w:hAnsi="Times New Roman"/>
          <w:szCs w:val="24"/>
        </w:rPr>
        <w:t>,</w:t>
      </w:r>
      <w:r w:rsidRPr="000621B7">
        <w:rPr>
          <w:rFonts w:ascii="Times New Roman" w:hAnsi="Times New Roman"/>
          <w:szCs w:val="24"/>
        </w:rPr>
        <w:t xml:space="preserve"> </w:t>
      </w:r>
      <w:r w:rsidR="007D7620" w:rsidRPr="000F4E25">
        <w:t xml:space="preserve">но не более чем на </w:t>
      </w:r>
      <w:r w:rsidR="007D7620">
        <w:t>два</w:t>
      </w:r>
      <w:r w:rsidR="007D7620" w:rsidRPr="000F4E25">
        <w:t xml:space="preserve"> транспортн</w:t>
      </w:r>
      <w:r w:rsidR="007D7620">
        <w:t>ых</w:t>
      </w:r>
      <w:r w:rsidR="007D7620" w:rsidRPr="000F4E25">
        <w:t xml:space="preserve"> средств</w:t>
      </w:r>
      <w:r w:rsidR="007D7620">
        <w:t>а</w:t>
      </w:r>
      <w:r w:rsidR="007D7620" w:rsidRPr="000F4E25">
        <w:t xml:space="preserve"> на </w:t>
      </w:r>
      <w:r w:rsidR="007D7620">
        <w:t xml:space="preserve">один </w:t>
      </w:r>
      <w:r w:rsidR="007D7620" w:rsidRPr="000F4E25">
        <w:t>земельный участок</w:t>
      </w:r>
      <w:r w:rsidR="007D7620"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площадки для сбор</w:t>
      </w:r>
      <w:r w:rsidR="007D7620">
        <w:rPr>
          <w:rFonts w:ascii="Times New Roman" w:hAnsi="Times New Roman"/>
          <w:szCs w:val="24"/>
        </w:rPr>
        <w:t>а мусора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противопожарные водоемы</w:t>
      </w:r>
      <w:r>
        <w:rPr>
          <w:rFonts w:ascii="Times New Roman" w:hAnsi="Times New Roman"/>
          <w:szCs w:val="24"/>
        </w:rPr>
        <w:t>;</w:t>
      </w:r>
    </w:p>
    <w:p w:rsidR="009E71C7" w:rsidRPr="00E41656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лесозащитные полосы</w:t>
      </w:r>
      <w:r>
        <w:rPr>
          <w:rFonts w:ascii="Times New Roman" w:hAnsi="Times New Roman"/>
          <w:szCs w:val="24"/>
        </w:rPr>
        <w:t>.</w:t>
      </w:r>
    </w:p>
    <w:p w:rsidR="00C20C83" w:rsidRPr="00331294" w:rsidRDefault="009E71C7" w:rsidP="007D7620">
      <w:pPr>
        <w:widowControl w:val="0"/>
        <w:spacing w:before="60" w:after="120"/>
        <w:ind w:firstLine="720"/>
        <w:jc w:val="both"/>
        <w:rPr>
          <w:b/>
          <w:i/>
        </w:rPr>
      </w:pPr>
      <w:r w:rsidRPr="003334A4">
        <w:rPr>
          <w:b/>
          <w:i/>
          <w:color w:val="000000"/>
        </w:rPr>
        <w:t xml:space="preserve">4. </w:t>
      </w:r>
      <w:bookmarkStart w:id="36" w:name="_Toc361742816"/>
      <w:r w:rsidR="00C20C83" w:rsidRPr="00331294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СХ-2 не подлежат установлению.</w:t>
      </w:r>
    </w:p>
    <w:p w:rsidR="009E71C7" w:rsidRPr="000C0D50" w:rsidRDefault="009E71C7" w:rsidP="00C20C83">
      <w:pPr>
        <w:widowControl w:val="0"/>
        <w:spacing w:before="60"/>
        <w:ind w:firstLine="720"/>
        <w:jc w:val="both"/>
        <w:rPr>
          <w:b/>
        </w:rPr>
      </w:pPr>
      <w:r w:rsidRPr="00EF22E7">
        <w:rPr>
          <w:b/>
        </w:rPr>
        <w:lastRenderedPageBreak/>
        <w:t>3. Зона размещения садовых и дачных участков (СХ-3)</w:t>
      </w:r>
      <w:bookmarkEnd w:id="36"/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1. </w:t>
      </w:r>
      <w:r w:rsidRPr="000621B7">
        <w:rPr>
          <w:b/>
          <w:i/>
        </w:rPr>
        <w:t>Основные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садовые дома</w:t>
      </w:r>
      <w:r>
        <w:rPr>
          <w:rFonts w:ascii="Times New Roman" w:hAnsi="Times New Roman"/>
          <w:szCs w:val="24"/>
        </w:rPr>
        <w:t>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дачи;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садово-огородные участки</w:t>
      </w:r>
      <w:r>
        <w:rPr>
          <w:rFonts w:ascii="Times New Roman" w:hAnsi="Times New Roman"/>
          <w:szCs w:val="24"/>
        </w:rPr>
        <w:t xml:space="preserve">, </w:t>
      </w:r>
      <w:r w:rsidRPr="000621B7">
        <w:rPr>
          <w:rFonts w:ascii="Times New Roman" w:hAnsi="Times New Roman"/>
          <w:szCs w:val="24"/>
        </w:rPr>
        <w:t>сады, огороды, палисадники</w:t>
      </w:r>
      <w:r>
        <w:rPr>
          <w:rFonts w:ascii="Times New Roman" w:hAnsi="Times New Roman"/>
          <w:szCs w:val="24"/>
        </w:rPr>
        <w:t>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амбулаторно-поликлинические учреждения;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 xml:space="preserve">отделения, участковые пункты </w:t>
      </w:r>
      <w:r w:rsidR="007D7620">
        <w:rPr>
          <w:rFonts w:ascii="Times New Roman" w:hAnsi="Times New Roman"/>
          <w:szCs w:val="24"/>
        </w:rPr>
        <w:t>по</w:t>
      </w:r>
      <w:r w:rsidRPr="00F45E1F">
        <w:rPr>
          <w:rFonts w:ascii="Times New Roman" w:hAnsi="Times New Roman"/>
          <w:szCs w:val="24"/>
        </w:rPr>
        <w:t>лиции;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детские площадки, площадки для отдыха, спортивных занятий</w:t>
      </w:r>
      <w:r>
        <w:rPr>
          <w:rFonts w:ascii="Times New Roman" w:hAnsi="Times New Roman"/>
          <w:szCs w:val="24"/>
        </w:rPr>
        <w:t>;</w:t>
      </w:r>
      <w:r w:rsidRPr="00F45E1F">
        <w:rPr>
          <w:rFonts w:ascii="Times New Roman" w:hAnsi="Times New Roman"/>
          <w:szCs w:val="24"/>
        </w:rPr>
        <w:t xml:space="preserve"> 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магазины товаров первой необходимости;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предприятия общественного питания;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открытые автостоянки для временного хранения автотранспорта (вахтовые, грузовые и легковые машины);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зеленые насаждения;</w:t>
      </w:r>
    </w:p>
    <w:p w:rsidR="009E71C7" w:rsidRPr="00F45E1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некапитальные объекты, разрешенные к размещению в границах зон затопления паводком 1% обеспеченности в соответствии с действующими нормативами.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2. </w:t>
      </w:r>
      <w:r w:rsidRPr="000621B7">
        <w:rPr>
          <w:b/>
          <w:i/>
        </w:rPr>
        <w:t>Условно разрешенные виды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многоквартирные блокированные жилые дома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отдельно</w:t>
      </w:r>
      <w:r>
        <w:rPr>
          <w:rFonts w:ascii="Times New Roman" w:hAnsi="Times New Roman"/>
          <w:szCs w:val="24"/>
        </w:rPr>
        <w:t xml:space="preserve"> </w:t>
      </w:r>
      <w:r w:rsidRPr="000621B7">
        <w:rPr>
          <w:rFonts w:ascii="Times New Roman" w:hAnsi="Times New Roman"/>
          <w:szCs w:val="24"/>
        </w:rPr>
        <w:t>стоящие жилые дома на одну семью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культовые объекты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временные объекты торговли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коллективные овощехранилища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постройки для содержания мелких животных</w:t>
      </w:r>
      <w:r>
        <w:rPr>
          <w:rFonts w:ascii="Times New Roman" w:hAnsi="Times New Roman"/>
          <w:szCs w:val="24"/>
        </w:rPr>
        <w:t>;</w:t>
      </w:r>
      <w:r w:rsidRPr="000621B7">
        <w:rPr>
          <w:rFonts w:ascii="Times New Roman" w:hAnsi="Times New Roman"/>
          <w:szCs w:val="24"/>
        </w:rPr>
        <w:t xml:space="preserve"> 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ветлечебницы без содержания животных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открытые гостевые автостоянки</w:t>
      </w:r>
      <w:r>
        <w:rPr>
          <w:rFonts w:ascii="Times New Roman" w:hAnsi="Times New Roman"/>
          <w:szCs w:val="24"/>
        </w:rPr>
        <w:t>.</w:t>
      </w:r>
    </w:p>
    <w:p w:rsidR="009E71C7" w:rsidRPr="000621B7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>
        <w:rPr>
          <w:b/>
          <w:i/>
        </w:rPr>
        <w:t xml:space="preserve">3. </w:t>
      </w:r>
      <w:r w:rsidR="00A527F7">
        <w:rPr>
          <w:b/>
          <w:i/>
        </w:rPr>
        <w:t xml:space="preserve"> </w:t>
      </w:r>
      <w:r w:rsidRPr="000621B7">
        <w:rPr>
          <w:b/>
          <w:i/>
        </w:rPr>
        <w:t>Вспомогательные виды разрешенного использования: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дворовые постройки (мастерские, сараи, теплицы, бани и пр.)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строения для занятий индивидуальной трудовой деятельностью (без нару</w:t>
      </w:r>
      <w:r>
        <w:rPr>
          <w:rFonts w:ascii="Times New Roman" w:hAnsi="Times New Roman"/>
          <w:szCs w:val="24"/>
        </w:rPr>
        <w:t>шения принципов добрососедства);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емкости для хранения</w:t>
      </w:r>
      <w:r>
        <w:rPr>
          <w:rFonts w:ascii="Times New Roman" w:hAnsi="Times New Roman"/>
          <w:szCs w:val="24"/>
        </w:rPr>
        <w:t xml:space="preserve"> воды на индивидуальном участке;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водозаборы;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общественн</w:t>
      </w:r>
      <w:r>
        <w:rPr>
          <w:rFonts w:ascii="Times New Roman" w:hAnsi="Times New Roman"/>
          <w:szCs w:val="24"/>
        </w:rPr>
        <w:t>ые резервуары для хранения воды;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помещени</w:t>
      </w:r>
      <w:r>
        <w:rPr>
          <w:rFonts w:ascii="Times New Roman" w:hAnsi="Times New Roman"/>
          <w:szCs w:val="24"/>
        </w:rPr>
        <w:t>я для охраны коллективных садов;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индивидуальные гаражи на придомовом участке на 1-2 легковых автомобиля</w:t>
      </w:r>
      <w:r>
        <w:rPr>
          <w:rFonts w:ascii="Times New Roman" w:hAnsi="Times New Roman"/>
          <w:szCs w:val="24"/>
        </w:rPr>
        <w:t>;</w:t>
      </w:r>
    </w:p>
    <w:p w:rsidR="009E71C7" w:rsidRPr="000621B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офисы, конторы организаций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площадки для мусоросборников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противопожарные водоемы</w:t>
      </w:r>
      <w:r>
        <w:rPr>
          <w:rFonts w:ascii="Times New Roman" w:hAnsi="Times New Roman"/>
          <w:szCs w:val="24"/>
        </w:rPr>
        <w:t>;</w:t>
      </w:r>
    </w:p>
    <w:p w:rsidR="009E71C7" w:rsidRPr="00FB458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лесозащитные полосы</w:t>
      </w:r>
      <w:r>
        <w:rPr>
          <w:rFonts w:ascii="Times New Roman" w:hAnsi="Times New Roman"/>
          <w:szCs w:val="24"/>
        </w:rPr>
        <w:t>.</w:t>
      </w:r>
    </w:p>
    <w:p w:rsidR="00C20C83" w:rsidRPr="00331294" w:rsidRDefault="00A527F7" w:rsidP="00A527F7">
      <w:pPr>
        <w:widowControl w:val="0"/>
        <w:spacing w:before="60"/>
        <w:ind w:left="360"/>
        <w:jc w:val="both"/>
        <w:rPr>
          <w:b/>
          <w:i/>
        </w:rPr>
      </w:pPr>
      <w:bookmarkStart w:id="37" w:name="_Toc361143591"/>
      <w:bookmarkStart w:id="38" w:name="_Toc361742817"/>
      <w:r w:rsidRPr="00A527F7">
        <w:rPr>
          <w:b/>
          <w:i/>
        </w:rPr>
        <w:t>4.</w:t>
      </w:r>
      <w:r w:rsidR="00C20C83" w:rsidRPr="00331294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СХ-3 не подлежат установлению.</w:t>
      </w:r>
    </w:p>
    <w:p w:rsidR="00A527F7" w:rsidRPr="00A527F7" w:rsidRDefault="00A527F7" w:rsidP="00A527F7">
      <w:pPr>
        <w:pStyle w:val="a4"/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r w:rsidRPr="00A527F7">
        <w:rPr>
          <w:b/>
        </w:rPr>
        <w:t>4.Зона  сельскохозяйственных угодий (СХ-4)</w:t>
      </w:r>
    </w:p>
    <w:p w:rsidR="00A527F7" w:rsidRPr="00A527F7" w:rsidRDefault="00A527F7" w:rsidP="00A527F7">
      <w:pPr>
        <w:widowControl w:val="0"/>
        <w:spacing w:before="60"/>
        <w:ind w:left="360"/>
        <w:jc w:val="both"/>
        <w:rPr>
          <w:b/>
          <w:i/>
        </w:rPr>
      </w:pPr>
      <w:r w:rsidRPr="00A527F7">
        <w:rPr>
          <w:b/>
          <w:i/>
        </w:rPr>
        <w:t xml:space="preserve">     1. Основные виды разрешенного использования: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rPr>
          <w:b/>
          <w:i/>
        </w:rPr>
        <w:t xml:space="preserve">         </w:t>
      </w:r>
      <w:r>
        <w:t>-сельскохозяйственные угодья (</w:t>
      </w:r>
      <w:r w:rsidR="007D7620">
        <w:t xml:space="preserve">кошение трав, сбор и заготовка сена, </w:t>
      </w:r>
      <w:r>
        <w:t xml:space="preserve">пашни, луга, </w:t>
      </w:r>
      <w:r w:rsidR="001D77A7">
        <w:t>выпас сельскохозяйственных животных</w:t>
      </w:r>
      <w:r>
        <w:t>, сады огороды);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-поля и участки для выращивания сельхозпродукции;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lastRenderedPageBreak/>
        <w:t xml:space="preserve">         -учебно-опытное и учебно-производственные хозяйства;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-тепличные и парниковые хозяйства;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-овощехранилища;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-подсобные хозяйства.</w:t>
      </w:r>
    </w:p>
    <w:p w:rsidR="00A527F7" w:rsidRPr="00A527F7" w:rsidRDefault="00A527F7" w:rsidP="00A527F7">
      <w:pPr>
        <w:widowControl w:val="0"/>
        <w:spacing w:before="60"/>
        <w:ind w:left="360"/>
        <w:jc w:val="both"/>
        <w:rPr>
          <w:b/>
          <w:i/>
        </w:rPr>
      </w:pPr>
      <w:r w:rsidRPr="00A527F7">
        <w:rPr>
          <w:b/>
          <w:i/>
        </w:rPr>
        <w:t xml:space="preserve">         2. Условно разрешенные виды использования:</w:t>
      </w:r>
    </w:p>
    <w:p w:rsidR="00A527F7" w:rsidRDefault="00A527F7" w:rsidP="00A527F7">
      <w:pPr>
        <w:widowControl w:val="0"/>
        <w:spacing w:before="60"/>
        <w:ind w:left="360"/>
        <w:jc w:val="both"/>
      </w:pPr>
      <w:r w:rsidRPr="00A527F7">
        <w:rPr>
          <w:b/>
          <w:i/>
        </w:rPr>
        <w:t xml:space="preserve">          </w:t>
      </w:r>
      <w:r>
        <w:t xml:space="preserve">   -перерабатывающие предприятия;</w:t>
      </w:r>
    </w:p>
    <w:p w:rsidR="00A527F7" w:rsidRDefault="00A527F7" w:rsidP="00A527F7">
      <w:pPr>
        <w:widowControl w:val="0"/>
        <w:spacing w:before="60"/>
        <w:ind w:left="360"/>
        <w:jc w:val="both"/>
      </w:pPr>
      <w:r>
        <w:t xml:space="preserve">             -пункты оказания первой медицинской помощи;</w:t>
      </w:r>
    </w:p>
    <w:p w:rsidR="00A527F7" w:rsidRDefault="00A527F7" w:rsidP="00A527F7">
      <w:pPr>
        <w:widowControl w:val="0"/>
        <w:spacing w:before="60"/>
        <w:ind w:left="360"/>
        <w:jc w:val="both"/>
      </w:pPr>
      <w:r>
        <w:t xml:space="preserve">             -предприятия общественного питания, непосредственно связанные с  обслуживанием; </w:t>
      </w:r>
    </w:p>
    <w:p w:rsidR="00A527F7" w:rsidRDefault="00A527F7" w:rsidP="00A527F7">
      <w:pPr>
        <w:widowControl w:val="0"/>
        <w:spacing w:before="60"/>
        <w:ind w:left="360"/>
        <w:jc w:val="both"/>
      </w:pPr>
      <w:r>
        <w:t xml:space="preserve">             -склады минеральных удобрений и ядохимикатов;</w:t>
      </w:r>
    </w:p>
    <w:p w:rsidR="00A527F7" w:rsidRPr="00822DBF" w:rsidRDefault="00A527F7" w:rsidP="00A527F7">
      <w:pPr>
        <w:widowControl w:val="0"/>
        <w:spacing w:before="60"/>
        <w:ind w:left="360"/>
        <w:jc w:val="both"/>
      </w:pPr>
      <w:r>
        <w:t xml:space="preserve">             -автостоянки для хранения грузового и специализированного автотранспорта. </w:t>
      </w:r>
    </w:p>
    <w:p w:rsidR="00A527F7" w:rsidRP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  <w:rPr>
          <w:b/>
          <w:i/>
        </w:rPr>
      </w:pPr>
      <w:r w:rsidRPr="00A527F7">
        <w:rPr>
          <w:b/>
          <w:i/>
        </w:rPr>
        <w:t xml:space="preserve">     3. Вспомогательные виды разрешенного использования: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 w:rsidRPr="00A527F7">
        <w:rPr>
          <w:b/>
          <w:i/>
        </w:rPr>
        <w:t xml:space="preserve">         </w:t>
      </w:r>
      <w:r>
        <w:t xml:space="preserve"> -объекты инженерной инфраструктуры;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 -объекты пожарной охраны;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 -автостоянки для временного хранения грузовых автомобилей;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 -внутрихозяйственные дороги;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 -замкнутые водоемы;</w:t>
      </w:r>
    </w:p>
    <w:p w:rsidR="00A527F7" w:rsidRDefault="00A527F7" w:rsidP="00A527F7">
      <w:pPr>
        <w:widowControl w:val="0"/>
        <w:tabs>
          <w:tab w:val="left" w:pos="1428"/>
        </w:tabs>
        <w:spacing w:before="60"/>
        <w:ind w:left="360"/>
        <w:jc w:val="both"/>
      </w:pPr>
      <w:r>
        <w:t xml:space="preserve">          -лесозащитные полосы.</w:t>
      </w:r>
    </w:p>
    <w:p w:rsidR="00A527F7" w:rsidRPr="00A527F7" w:rsidRDefault="00A527F7" w:rsidP="00331294">
      <w:pPr>
        <w:widowControl w:val="0"/>
        <w:spacing w:before="60" w:after="120"/>
        <w:ind w:left="357"/>
        <w:jc w:val="both"/>
        <w:rPr>
          <w:color w:val="000000"/>
        </w:rPr>
      </w:pPr>
      <w:r w:rsidRPr="00A527F7">
        <w:rPr>
          <w:b/>
          <w:i/>
          <w:color w:val="000000"/>
        </w:rPr>
        <w:t xml:space="preserve">4. </w:t>
      </w:r>
      <w:r w:rsidRPr="00A527F7">
        <w:rPr>
          <w:b/>
          <w:bCs/>
          <w:i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расположенных в зоне СХ-4 не подлежат установлению</w:t>
      </w:r>
      <w:r w:rsidRPr="00A527F7">
        <w:rPr>
          <w:b/>
          <w:bCs/>
          <w:i/>
          <w:color w:val="000000"/>
        </w:rPr>
        <w:t>.</w:t>
      </w:r>
    </w:p>
    <w:p w:rsidR="009E71C7" w:rsidRPr="00F974E6" w:rsidRDefault="00CE2DCD" w:rsidP="00C20C83">
      <w:pPr>
        <w:widowControl w:val="0"/>
        <w:spacing w:before="60"/>
        <w:ind w:firstLine="720"/>
        <w:jc w:val="both"/>
        <w:rPr>
          <w:b/>
        </w:rPr>
      </w:pPr>
      <w:r w:rsidRPr="00CE2DCD">
        <w:rPr>
          <w:b/>
          <w:sz w:val="28"/>
          <w:szCs w:val="28"/>
        </w:rPr>
        <w:t>5)</w:t>
      </w:r>
      <w:r>
        <w:rPr>
          <w:b/>
        </w:rPr>
        <w:t xml:space="preserve"> </w:t>
      </w:r>
      <w:r>
        <w:t>Статью 51  «</w:t>
      </w:r>
      <w:r w:rsidRPr="00284374">
        <w:t xml:space="preserve">Градостроительные регламенты. Особенности застройки и землепользования               на территориях </w:t>
      </w:r>
      <w:r>
        <w:t>производственных</w:t>
      </w:r>
      <w:r w:rsidRPr="004625BB">
        <w:t xml:space="preserve"> зон</w:t>
      </w:r>
      <w:r>
        <w:t>» изложить в новой редакции:</w:t>
      </w:r>
      <w:r w:rsidRPr="004625BB">
        <w:rPr>
          <w:b/>
        </w:rPr>
        <w:t xml:space="preserve"> </w:t>
      </w:r>
      <w:r>
        <w:rPr>
          <w:b/>
        </w:rPr>
        <w:t xml:space="preserve">                                                      </w:t>
      </w:r>
      <w:r w:rsidR="009E71C7" w:rsidRPr="00F974E6">
        <w:rPr>
          <w:b/>
        </w:rPr>
        <w:t xml:space="preserve">Статья </w:t>
      </w:r>
      <w:r w:rsidR="009E71C7">
        <w:rPr>
          <w:b/>
        </w:rPr>
        <w:t>51</w:t>
      </w:r>
      <w:r w:rsidR="009E71C7" w:rsidRPr="00F974E6">
        <w:rPr>
          <w:b/>
        </w:rPr>
        <w:t xml:space="preserve">. </w:t>
      </w:r>
      <w:r w:rsidR="009E71C7">
        <w:rPr>
          <w:b/>
        </w:rPr>
        <w:t xml:space="preserve">Градостроительные регламенты. </w:t>
      </w:r>
      <w:r w:rsidR="009E71C7" w:rsidRPr="00F974E6">
        <w:rPr>
          <w:b/>
        </w:rPr>
        <w:t>Особенности застройки и землепользования на территориях производственных зон</w:t>
      </w:r>
      <w:bookmarkEnd w:id="13"/>
      <w:bookmarkEnd w:id="14"/>
      <w:bookmarkEnd w:id="37"/>
      <w:bookmarkEnd w:id="38"/>
    </w:p>
    <w:p w:rsidR="001D77A7" w:rsidRPr="001D77A7" w:rsidRDefault="009E71C7" w:rsidP="001D77A7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39" w:name="_Toc329177290"/>
      <w:bookmarkStart w:id="40" w:name="_Toc361742818"/>
      <w:bookmarkStart w:id="41" w:name="_Toc232234209"/>
      <w:bookmarkStart w:id="42" w:name="_Toc233447678"/>
      <w:r w:rsidRPr="001D77A7">
        <w:rPr>
          <w:b/>
        </w:rPr>
        <w:t>Производственные зоны промышленно-коммунальных объектов IV-V класса вредности (СЗЗ – 100-50 м) П-</w:t>
      </w:r>
      <w:bookmarkEnd w:id="39"/>
      <w:bookmarkEnd w:id="40"/>
      <w:r w:rsidR="001D77A7" w:rsidRPr="001D77A7">
        <w:rPr>
          <w:b/>
        </w:rPr>
        <w:t>1</w:t>
      </w:r>
    </w:p>
    <w:p w:rsidR="009E71C7" w:rsidRPr="001D77A7" w:rsidRDefault="001D77A7" w:rsidP="001D77A7">
      <w:pPr>
        <w:autoSpaceDE w:val="0"/>
        <w:autoSpaceDN w:val="0"/>
        <w:adjustRightInd w:val="0"/>
        <w:spacing w:before="120" w:after="120"/>
        <w:ind w:left="720"/>
        <w:jc w:val="both"/>
        <w:outlineLvl w:val="2"/>
        <w:rPr>
          <w:b/>
        </w:rPr>
      </w:pPr>
      <w:r>
        <w:t xml:space="preserve">        Зона предназначения для формирования комплексов производственных, коммунальных предприятий, складских баз с санитарно-защитной зоной до 100 метров. Сочетание различных видов разрешенного использования в единой зоне возможно при соблюдении нормативных санитарных требований</w:t>
      </w:r>
      <w:r w:rsidR="009E71C7" w:rsidRPr="001D77A7">
        <w:rPr>
          <w:b/>
        </w:rPr>
        <w:t xml:space="preserve"> 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промышленные предприятия и коммунальные организации IV-V класса;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складского назначения различного профиля IV-V класса вредности;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технической и инженерной инфраструктуры;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 для хранения транспортных средств;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легкового 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грузового автотранспорта;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технического обслуживания автомобилей, авторемонтные предприятия;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автосалоны;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технического обслуживания автомобилей, автомойки;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пожарной охраны, пожарные депо.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судебные и юридические органы;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офисы и представительства;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 для работников предприятия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изыскательские и проектные организации;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предприятия, магазины оптовой и мелкооптовой торговли;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рынки промышленных товаров;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комплексы;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 (кафе, столовые, буфеты),  непосредственно связанные с обслуживанием производственных и промышленных предприятий;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деловые и обслуживающие здания;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стоянки для транзитного транспорта с местами хранения автобусов, грузовиков,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санитарно-технические сооружения и установки коммунального назначения.</w:t>
      </w:r>
    </w:p>
    <w:p w:rsidR="00C20C83" w:rsidRPr="00331294" w:rsidRDefault="009E71C7" w:rsidP="00331294">
      <w:pPr>
        <w:widowControl w:val="0"/>
        <w:spacing w:before="60" w:after="120"/>
        <w:ind w:firstLine="720"/>
        <w:jc w:val="both"/>
        <w:rPr>
          <w:i/>
        </w:rPr>
      </w:pPr>
      <w:r w:rsidRPr="00E41277">
        <w:rPr>
          <w:b/>
          <w:i/>
          <w:color w:val="000000"/>
          <w:spacing w:val="-1"/>
        </w:rPr>
        <w:t xml:space="preserve">4. </w:t>
      </w:r>
      <w:bookmarkStart w:id="43" w:name="_Toc361143592"/>
      <w:bookmarkStart w:id="44" w:name="_Toc361742819"/>
      <w:r w:rsidR="00C20C83" w:rsidRPr="00331294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П-1 не подлежат установлению.</w:t>
      </w:r>
    </w:p>
    <w:p w:rsidR="009E71C7" w:rsidRDefault="00CE2DCD" w:rsidP="00C20C83">
      <w:pPr>
        <w:widowControl w:val="0"/>
        <w:spacing w:before="60"/>
        <w:ind w:firstLine="720"/>
        <w:jc w:val="both"/>
        <w:rPr>
          <w:b/>
        </w:rPr>
      </w:pPr>
      <w:r w:rsidRPr="00CE2DCD">
        <w:rPr>
          <w:b/>
          <w:sz w:val="28"/>
          <w:szCs w:val="28"/>
        </w:rPr>
        <w:t>6)</w:t>
      </w:r>
      <w:r>
        <w:rPr>
          <w:b/>
        </w:rPr>
        <w:t xml:space="preserve"> </w:t>
      </w:r>
      <w:r>
        <w:t>Статью 52  «</w:t>
      </w:r>
      <w:r w:rsidRPr="00284374">
        <w:t xml:space="preserve">Градостроительные регламенты. Особенности застройки и землепользования               на территориях </w:t>
      </w:r>
      <w:r w:rsidRPr="004625BB">
        <w:t>зон</w:t>
      </w:r>
      <w:r>
        <w:t xml:space="preserve"> инженерной инфраструктуры» изложить в новой редакции:</w:t>
      </w:r>
      <w:r w:rsidRPr="004625BB">
        <w:rPr>
          <w:b/>
        </w:rPr>
        <w:t xml:space="preserve"> </w:t>
      </w:r>
      <w:r>
        <w:rPr>
          <w:b/>
        </w:rPr>
        <w:t xml:space="preserve">                                                      </w:t>
      </w:r>
      <w:r w:rsidR="009E71C7" w:rsidRPr="00E41277">
        <w:rPr>
          <w:b/>
        </w:rPr>
        <w:t xml:space="preserve">Статья </w:t>
      </w:r>
      <w:r w:rsidR="009E71C7">
        <w:rPr>
          <w:b/>
        </w:rPr>
        <w:t>52</w:t>
      </w:r>
      <w:r w:rsidR="009E71C7" w:rsidRPr="00E41277">
        <w:rPr>
          <w:b/>
        </w:rPr>
        <w:t xml:space="preserve">. </w:t>
      </w:r>
      <w:r w:rsidR="009E71C7">
        <w:rPr>
          <w:b/>
        </w:rPr>
        <w:t xml:space="preserve">Градостроительные регламенты. </w:t>
      </w:r>
      <w:r w:rsidR="009E71C7" w:rsidRPr="00E41277">
        <w:rPr>
          <w:b/>
        </w:rPr>
        <w:t>Особенности застройки и землепользования на территориях зон инженерной инфраструктур</w:t>
      </w:r>
      <w:bookmarkEnd w:id="41"/>
      <w:bookmarkEnd w:id="42"/>
      <w:bookmarkEnd w:id="43"/>
      <w:bookmarkEnd w:id="44"/>
      <w:r>
        <w:rPr>
          <w:b/>
        </w:rPr>
        <w:t>ы</w:t>
      </w:r>
    </w:p>
    <w:p w:rsidR="001D77A7" w:rsidRPr="00E41277" w:rsidRDefault="001D77A7" w:rsidP="00C20C83">
      <w:pPr>
        <w:widowControl w:val="0"/>
        <w:spacing w:before="60"/>
        <w:ind w:firstLine="720"/>
        <w:jc w:val="both"/>
        <w:rPr>
          <w:b/>
        </w:rPr>
      </w:pPr>
      <w:r>
        <w:t>Зона предназначенная для размещения объектов инженерной инфраструктуры. Сочетание различных видов разрешенного использования в единой зоне возможно при соблюдении нормативных санитарных требований.</w:t>
      </w:r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45" w:name="_Toc329177294"/>
      <w:bookmarkStart w:id="46" w:name="_Toc361742820"/>
      <w:bookmarkStart w:id="47" w:name="_Toc232234210"/>
      <w:bookmarkStart w:id="48" w:name="_Toc233447679"/>
      <w:r w:rsidRPr="00E41277">
        <w:rPr>
          <w:b/>
        </w:rPr>
        <w:t>1. Зона инженерно-технических сооружений, сетей и коммуникаций (ИС)</w:t>
      </w:r>
      <w:bookmarkEnd w:id="45"/>
      <w:bookmarkEnd w:id="46"/>
    </w:p>
    <w:p w:rsidR="009E71C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1D77A7" w:rsidRPr="00E41277" w:rsidRDefault="001D77A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 xml:space="preserve">    Водоснабжение: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водозаборные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водопроводные очистные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насосные станции;</w:t>
      </w:r>
    </w:p>
    <w:p w:rsidR="001D77A7" w:rsidRDefault="001D77A7" w:rsidP="001D77A7">
      <w:pPr>
        <w:pStyle w:val="nienie"/>
        <w:keepLines w:val="0"/>
        <w:tabs>
          <w:tab w:val="num" w:pos="1440"/>
        </w:tabs>
        <w:rPr>
          <w:b/>
          <w:i/>
        </w:rPr>
      </w:pPr>
      <w:r>
        <w:rPr>
          <w:b/>
          <w:i/>
        </w:rPr>
        <w:t xml:space="preserve">       </w:t>
      </w:r>
      <w:r w:rsidRPr="001D77A7">
        <w:rPr>
          <w:b/>
          <w:i/>
        </w:rPr>
        <w:t>Электроснабжение, теплоснабжение, газоснабжение, водоотведение, услуги связи</w:t>
      </w:r>
      <w:r>
        <w:rPr>
          <w:b/>
          <w:i/>
        </w:rPr>
        <w:t>:</w:t>
      </w:r>
    </w:p>
    <w:p w:rsidR="00397A39" w:rsidRPr="00397A39" w:rsidRDefault="00397A39" w:rsidP="001D77A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b/>
          <w:i/>
          <w:szCs w:val="24"/>
        </w:rPr>
      </w:pPr>
      <w:r>
        <w:t xml:space="preserve">котельные станции, </w:t>
      </w:r>
    </w:p>
    <w:p w:rsidR="00397A39" w:rsidRPr="00397A39" w:rsidRDefault="00397A39" w:rsidP="001D77A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b/>
          <w:i/>
          <w:szCs w:val="24"/>
        </w:rPr>
      </w:pPr>
      <w:r>
        <w:softHyphen/>
        <w:t xml:space="preserve">насосные станции, </w:t>
      </w:r>
    </w:p>
    <w:p w:rsidR="00397A39" w:rsidRPr="00397A39" w:rsidRDefault="00397A39" w:rsidP="001D77A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b/>
          <w:i/>
          <w:szCs w:val="24"/>
        </w:rPr>
      </w:pPr>
      <w:r>
        <w:softHyphen/>
        <w:t xml:space="preserve">трансформаторные станции, </w:t>
      </w:r>
      <w:r>
        <w:softHyphen/>
      </w:r>
    </w:p>
    <w:p w:rsidR="00397A39" w:rsidRPr="00397A39" w:rsidRDefault="00397A39" w:rsidP="001D77A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b/>
          <w:i/>
          <w:szCs w:val="24"/>
        </w:rPr>
      </w:pPr>
      <w:r>
        <w:t xml:space="preserve">телефонные станции, </w:t>
      </w:r>
      <w:r>
        <w:softHyphen/>
      </w:r>
    </w:p>
    <w:p w:rsidR="00397A39" w:rsidRPr="00397A39" w:rsidRDefault="00397A39" w:rsidP="001D77A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b/>
          <w:i/>
          <w:szCs w:val="24"/>
        </w:rPr>
      </w:pPr>
      <w:r>
        <w:t xml:space="preserve">газораспределительные </w:t>
      </w:r>
    </w:p>
    <w:p w:rsidR="00397A39" w:rsidRPr="00397A39" w:rsidRDefault="00397A39" w:rsidP="001D77A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b/>
          <w:i/>
          <w:szCs w:val="24"/>
        </w:rPr>
      </w:pPr>
      <w:r>
        <w:t>станции</w:t>
      </w:r>
      <w:r w:rsidRPr="00397A39">
        <w:rPr>
          <w:rFonts w:ascii="Times New Roman" w:hAnsi="Times New Roman"/>
          <w:szCs w:val="24"/>
        </w:rPr>
        <w:t>станция аэрации;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канализационные очистные сооружения;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отстойники;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 энергообеспечения;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прокладка инженерных коммуникаций.</w:t>
      </w:r>
    </w:p>
    <w:p w:rsidR="009E71C7" w:rsidRPr="00397A39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397A39">
        <w:rPr>
          <w:b/>
          <w:i/>
        </w:rPr>
        <w:t>2. Условно разрешенные виды использования:</w:t>
      </w:r>
    </w:p>
    <w:p w:rsidR="00397A39" w:rsidRDefault="00397A39" w:rsidP="00C20C83">
      <w:pPr>
        <w:widowControl w:val="0"/>
        <w:spacing w:before="60"/>
        <w:ind w:firstLine="720"/>
        <w:jc w:val="both"/>
      </w:pPr>
      <w:r w:rsidRPr="00397A39">
        <w:rPr>
          <w:b/>
          <w:i/>
        </w:rPr>
        <w:t>Обслуживание автотранспорта</w:t>
      </w:r>
      <w:r>
        <w:t>:</w:t>
      </w:r>
    </w:p>
    <w:p w:rsidR="00397A39" w:rsidRDefault="00397A39" w:rsidP="00397A39">
      <w:pPr>
        <w:pStyle w:val="a4"/>
        <w:widowControl w:val="0"/>
        <w:numPr>
          <w:ilvl w:val="0"/>
          <w:numId w:val="22"/>
        </w:numPr>
        <w:spacing w:before="60"/>
        <w:jc w:val="both"/>
      </w:pPr>
      <w:r>
        <w:t xml:space="preserve">постоянные или временные гаражи; </w:t>
      </w:r>
    </w:p>
    <w:p w:rsidR="00397A39" w:rsidRDefault="00397A39" w:rsidP="00397A39">
      <w:pPr>
        <w:pStyle w:val="a4"/>
        <w:widowControl w:val="0"/>
        <w:numPr>
          <w:ilvl w:val="0"/>
          <w:numId w:val="22"/>
        </w:numPr>
        <w:spacing w:before="60"/>
        <w:jc w:val="both"/>
      </w:pPr>
      <w:r>
        <w:t xml:space="preserve">стоянки, гаражи и мастерские для обслуживания уборочной техники; </w:t>
      </w:r>
    </w:p>
    <w:p w:rsidR="00397A39" w:rsidRDefault="00397A39" w:rsidP="00397A39">
      <w:pPr>
        <w:pStyle w:val="a4"/>
        <w:widowControl w:val="0"/>
        <w:numPr>
          <w:ilvl w:val="0"/>
          <w:numId w:val="22"/>
        </w:numPr>
        <w:spacing w:before="60"/>
        <w:jc w:val="both"/>
      </w:pPr>
      <w:r>
        <w:softHyphen/>
        <w:t>автозаправочные станции (бензиновые, газовые и др.);</w:t>
      </w:r>
    </w:p>
    <w:p w:rsidR="00397A39" w:rsidRDefault="00397A39" w:rsidP="00397A39">
      <w:pPr>
        <w:pStyle w:val="a4"/>
        <w:widowControl w:val="0"/>
        <w:numPr>
          <w:ilvl w:val="0"/>
          <w:numId w:val="22"/>
        </w:numPr>
        <w:spacing w:before="60"/>
        <w:jc w:val="both"/>
      </w:pPr>
      <w:r>
        <w:softHyphen/>
        <w:t xml:space="preserve">автомобильные мойки, </w:t>
      </w:r>
      <w:r>
        <w:softHyphen/>
        <w:t>мастерские, предназначенные для ремонта и обслуживания автомобилей.</w:t>
      </w:r>
    </w:p>
    <w:p w:rsidR="00C20C83" w:rsidRPr="00397A39" w:rsidRDefault="00397A39" w:rsidP="00331294">
      <w:pPr>
        <w:widowControl w:val="0"/>
        <w:spacing w:before="60" w:after="120"/>
        <w:ind w:firstLine="720"/>
        <w:jc w:val="both"/>
      </w:pPr>
      <w:r>
        <w:t xml:space="preserve"> </w:t>
      </w:r>
      <w:r w:rsidR="009E71C7" w:rsidRPr="00E41277">
        <w:rPr>
          <w:b/>
          <w:i/>
          <w:color w:val="000000"/>
        </w:rPr>
        <w:t xml:space="preserve">3. </w:t>
      </w:r>
      <w:bookmarkStart w:id="49" w:name="_Toc361143593"/>
      <w:bookmarkStart w:id="50" w:name="_Toc361742821"/>
      <w:r w:rsidR="00C20C83" w:rsidRPr="00331294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ИС не подлежат установлению.</w:t>
      </w:r>
    </w:p>
    <w:p w:rsidR="009E71C7" w:rsidRPr="00E41277" w:rsidRDefault="00CE2DCD" w:rsidP="00C20C83">
      <w:pPr>
        <w:widowControl w:val="0"/>
        <w:spacing w:before="60"/>
        <w:ind w:firstLine="720"/>
        <w:jc w:val="both"/>
        <w:rPr>
          <w:b/>
        </w:rPr>
      </w:pPr>
      <w:r w:rsidRPr="00CE2DCD">
        <w:rPr>
          <w:b/>
          <w:sz w:val="28"/>
          <w:szCs w:val="28"/>
        </w:rPr>
        <w:t>7)</w:t>
      </w:r>
      <w:r>
        <w:rPr>
          <w:b/>
        </w:rPr>
        <w:t xml:space="preserve"> </w:t>
      </w:r>
      <w:r>
        <w:t>Статью 53  «</w:t>
      </w:r>
      <w:r w:rsidRPr="00284374">
        <w:t xml:space="preserve">Градостроительные регламенты. Особенности застройки и землепользования               на территориях </w:t>
      </w:r>
      <w:r w:rsidRPr="004625BB">
        <w:t>зон</w:t>
      </w:r>
      <w:r>
        <w:t xml:space="preserve"> транспортной и инженерной инфраструктур» изложить в новой редакции:                                      </w:t>
      </w:r>
      <w:r w:rsidR="009E71C7" w:rsidRPr="00E41277">
        <w:rPr>
          <w:b/>
        </w:rPr>
        <w:t xml:space="preserve">Статья </w:t>
      </w:r>
      <w:r w:rsidR="009E71C7">
        <w:rPr>
          <w:b/>
        </w:rPr>
        <w:t>53</w:t>
      </w:r>
      <w:r w:rsidR="009E71C7" w:rsidRPr="00E41277">
        <w:rPr>
          <w:b/>
        </w:rPr>
        <w:t xml:space="preserve">. </w:t>
      </w:r>
      <w:r w:rsidR="009E71C7">
        <w:rPr>
          <w:b/>
        </w:rPr>
        <w:t xml:space="preserve">Градостроительные регламенты. </w:t>
      </w:r>
      <w:r w:rsidR="009E71C7" w:rsidRPr="00E41277">
        <w:rPr>
          <w:b/>
        </w:rPr>
        <w:t xml:space="preserve">Особенности застройки и землепользования на территориях зон транспортной </w:t>
      </w:r>
      <w:r w:rsidR="009E71C7">
        <w:rPr>
          <w:b/>
        </w:rPr>
        <w:t xml:space="preserve">и инженерной </w:t>
      </w:r>
      <w:r w:rsidR="009E71C7" w:rsidRPr="00E41277">
        <w:rPr>
          <w:b/>
        </w:rPr>
        <w:t>инфраструктур</w:t>
      </w:r>
      <w:bookmarkEnd w:id="49"/>
      <w:bookmarkEnd w:id="50"/>
      <w:r w:rsidR="009E71C7" w:rsidRPr="00E41277">
        <w:rPr>
          <w:b/>
        </w:rPr>
        <w:t xml:space="preserve"> </w:t>
      </w:r>
    </w:p>
    <w:p w:rsidR="009E71C7" w:rsidRPr="00E41277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51" w:name="_Toc329177292"/>
      <w:bookmarkStart w:id="52" w:name="_Toc361742822"/>
      <w:r w:rsidRPr="00E41277">
        <w:rPr>
          <w:b/>
        </w:rPr>
        <w:t>1. Зона сооружений и коммуникаций внешнего транспорта (Т-1)</w:t>
      </w:r>
      <w:bookmarkEnd w:id="51"/>
      <w:bookmarkEnd w:id="52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397A39" w:rsidRDefault="00397A39" w:rsidP="00397A39">
      <w:pPr>
        <w:pStyle w:val="a4"/>
        <w:widowControl w:val="0"/>
        <w:numPr>
          <w:ilvl w:val="0"/>
          <w:numId w:val="1"/>
        </w:numPr>
        <w:spacing w:before="60"/>
        <w:jc w:val="both"/>
      </w:pPr>
      <w:r>
        <w:t xml:space="preserve">стоянки, гаражи и мастерские для обслуживания уборочной техники; </w:t>
      </w:r>
    </w:p>
    <w:p w:rsidR="00397A39" w:rsidRDefault="00397A39" w:rsidP="00397A39">
      <w:pPr>
        <w:pStyle w:val="a4"/>
        <w:widowControl w:val="0"/>
        <w:numPr>
          <w:ilvl w:val="0"/>
          <w:numId w:val="1"/>
        </w:numPr>
        <w:spacing w:before="60"/>
        <w:jc w:val="both"/>
      </w:pPr>
      <w:r>
        <w:softHyphen/>
        <w:t>автозаправочные станции (бензиновые, газовые и др.);</w:t>
      </w:r>
    </w:p>
    <w:p w:rsidR="00397A39" w:rsidRDefault="00397A39" w:rsidP="00397A39">
      <w:pPr>
        <w:pStyle w:val="a4"/>
        <w:widowControl w:val="0"/>
        <w:numPr>
          <w:ilvl w:val="0"/>
          <w:numId w:val="1"/>
        </w:numPr>
        <w:spacing w:before="60"/>
        <w:jc w:val="both"/>
      </w:pPr>
      <w:r>
        <w:softHyphen/>
        <w:t xml:space="preserve">автомобильные мойки, </w:t>
      </w:r>
      <w:r>
        <w:softHyphen/>
        <w:t>мастерские, предназначенные для ремонта и обслуживания автомобилей.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железнодорожный вокзал;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устройство улиц, прокладка инженерных коммуникаций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автовокзал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автобусные парки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технического обслуживания автомобилей, автомойки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офисы, конторы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связи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складские объекты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пожарные части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 специализированные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павильоны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некапитальные объекты общественного питания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приёма гостей;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C20C83" w:rsidRDefault="009E71C7" w:rsidP="00331294">
      <w:pPr>
        <w:widowControl w:val="0"/>
        <w:spacing w:before="60" w:after="120"/>
        <w:ind w:firstLine="720"/>
        <w:jc w:val="both"/>
        <w:rPr>
          <w:b/>
        </w:rPr>
      </w:pPr>
      <w:r w:rsidRPr="00E41277">
        <w:rPr>
          <w:b/>
          <w:bCs/>
          <w:i/>
          <w:iCs/>
        </w:rPr>
        <w:t xml:space="preserve">4. </w:t>
      </w:r>
      <w:bookmarkStart w:id="53" w:name="_Toc329177293"/>
      <w:bookmarkStart w:id="54" w:name="_Toc361742823"/>
      <w:r w:rsidR="00C20C83" w:rsidRPr="00331294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Т-1 не подлежат установлению.</w:t>
      </w:r>
    </w:p>
    <w:p w:rsidR="009E71C7" w:rsidRPr="00E41277" w:rsidRDefault="009E71C7" w:rsidP="00C20C83">
      <w:pPr>
        <w:widowControl w:val="0"/>
        <w:spacing w:before="60"/>
        <w:jc w:val="both"/>
        <w:rPr>
          <w:b/>
        </w:rPr>
      </w:pPr>
      <w:r w:rsidRPr="00E41277">
        <w:rPr>
          <w:b/>
        </w:rPr>
        <w:lastRenderedPageBreak/>
        <w:t>2. Зона сооружений и коммуникаций общественного и индивидуального транспорта (Т-2)</w:t>
      </w:r>
      <w:bookmarkEnd w:id="53"/>
      <w:bookmarkEnd w:id="54"/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существующие и проектируемые магистрали для движения общественного транспорта;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устройство улиц, прокладка инженерных коммуникаций;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дорожного сервиса; 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гаражи для хранения индивидуальных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технического обслуживания, автомойки;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объекты: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объекты.</w:t>
      </w:r>
    </w:p>
    <w:p w:rsidR="009E71C7" w:rsidRPr="00E41277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АЗС;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остановочные павильоны, места для остановки транспорта – местные уширения, карманы;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защитные зеленые полосы;</w:t>
      </w:r>
    </w:p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элементы внешнего благоустройства.</w:t>
      </w:r>
    </w:p>
    <w:p w:rsidR="009E71C7" w:rsidRPr="00CE2DCD" w:rsidRDefault="009E71C7" w:rsidP="00331294">
      <w:pPr>
        <w:widowControl w:val="0"/>
        <w:spacing w:before="60" w:after="120"/>
        <w:ind w:firstLine="720"/>
        <w:jc w:val="both"/>
        <w:rPr>
          <w:i/>
        </w:rPr>
      </w:pPr>
      <w:r w:rsidRPr="00E41277">
        <w:rPr>
          <w:b/>
          <w:bCs/>
          <w:i/>
          <w:iCs/>
        </w:rPr>
        <w:t xml:space="preserve">4. </w:t>
      </w:r>
      <w:r w:rsidR="007B629F" w:rsidRPr="00CE2DCD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Т-2 не подлежат установлению.</w:t>
      </w:r>
    </w:p>
    <w:p w:rsidR="009E71C7" w:rsidRPr="00BD56C1" w:rsidRDefault="00CE2DCD" w:rsidP="007B629F">
      <w:pPr>
        <w:widowControl w:val="0"/>
        <w:spacing w:before="60"/>
        <w:ind w:firstLine="720"/>
        <w:jc w:val="both"/>
        <w:rPr>
          <w:b/>
        </w:rPr>
      </w:pPr>
      <w:bookmarkStart w:id="55" w:name="_Toc361143594"/>
      <w:bookmarkStart w:id="56" w:name="_Toc361742825"/>
      <w:bookmarkStart w:id="57" w:name="_Toc233447682"/>
      <w:bookmarkStart w:id="58" w:name="_Toc232234211"/>
      <w:bookmarkStart w:id="59" w:name="_Toc233447681"/>
      <w:bookmarkEnd w:id="47"/>
      <w:bookmarkEnd w:id="48"/>
      <w:r w:rsidRPr="00CE2DCD">
        <w:rPr>
          <w:b/>
          <w:sz w:val="28"/>
          <w:szCs w:val="28"/>
        </w:rPr>
        <w:t>8)</w:t>
      </w:r>
      <w:r>
        <w:rPr>
          <w:b/>
        </w:rPr>
        <w:t xml:space="preserve"> </w:t>
      </w:r>
      <w:r>
        <w:t>Статью 54  «</w:t>
      </w:r>
      <w:r w:rsidRPr="00284374">
        <w:t xml:space="preserve">Градостроительные регламенты. Особенности застройки и землепользования               на территориях </w:t>
      </w:r>
      <w:r w:rsidRPr="004625BB">
        <w:t>зон</w:t>
      </w:r>
      <w:r>
        <w:t xml:space="preserve"> специального назначения» изложить в новой редакции:                                     </w:t>
      </w:r>
      <w:r w:rsidR="009E71C7" w:rsidRPr="00BD56C1">
        <w:rPr>
          <w:b/>
        </w:rPr>
        <w:t xml:space="preserve">Статья </w:t>
      </w:r>
      <w:r w:rsidR="009E71C7">
        <w:rPr>
          <w:b/>
        </w:rPr>
        <w:t>54</w:t>
      </w:r>
      <w:r w:rsidR="009E71C7" w:rsidRPr="00BD56C1">
        <w:rPr>
          <w:b/>
        </w:rPr>
        <w:t xml:space="preserve">. </w:t>
      </w:r>
      <w:r w:rsidR="009E71C7">
        <w:rPr>
          <w:b/>
        </w:rPr>
        <w:t xml:space="preserve">Градостроительные регламенты. </w:t>
      </w:r>
      <w:r w:rsidR="009E71C7" w:rsidRPr="00BD56C1">
        <w:rPr>
          <w:b/>
        </w:rPr>
        <w:t>Особенности застройки и землепользования на территориях зон специального назначения</w:t>
      </w:r>
      <w:bookmarkEnd w:id="55"/>
      <w:bookmarkEnd w:id="56"/>
      <w:r w:rsidR="009E71C7" w:rsidRPr="00BD56C1">
        <w:rPr>
          <w:b/>
        </w:rPr>
        <w:t xml:space="preserve"> </w:t>
      </w:r>
      <w:bookmarkEnd w:id="57"/>
    </w:p>
    <w:p w:rsidR="009E71C7" w:rsidRPr="00BD56C1" w:rsidRDefault="009E71C7" w:rsidP="009E71C7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</w:rPr>
      </w:pPr>
      <w:bookmarkStart w:id="60" w:name="_Toc329177296"/>
      <w:bookmarkStart w:id="61" w:name="_Toc361742826"/>
      <w:r w:rsidRPr="00BD56C1">
        <w:rPr>
          <w:b/>
        </w:rPr>
        <w:t>1. Зона кладбища (С-1)</w:t>
      </w:r>
      <w:bookmarkEnd w:id="60"/>
      <w:bookmarkEnd w:id="61"/>
      <w:r w:rsidRPr="00BD56C1">
        <w:rPr>
          <w:b/>
        </w:rPr>
        <w:t xml:space="preserve">  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BD56C1">
        <w:rPr>
          <w:b/>
          <w:i/>
        </w:rPr>
        <w:t>1. Основные разрешенные виды использования недвижимости:</w:t>
      </w:r>
    </w:p>
    <w:p w:rsidR="00DB0ACE" w:rsidRPr="00DB0ACE" w:rsidRDefault="00DB0ACE" w:rsidP="00DB0ACE">
      <w:pPr>
        <w:pStyle w:val="nienie"/>
        <w:keepLines w:val="0"/>
        <w:tabs>
          <w:tab w:val="num" w:pos="1440"/>
        </w:tabs>
        <w:ind w:left="1440" w:firstLine="0"/>
        <w:rPr>
          <w:rFonts w:ascii="Times New Roman" w:hAnsi="Times New Roman"/>
          <w:b/>
          <w:i/>
          <w:szCs w:val="24"/>
        </w:rPr>
      </w:pPr>
      <w:r w:rsidRPr="00DB0ACE">
        <w:rPr>
          <w:rFonts w:ascii="Times New Roman" w:hAnsi="Times New Roman"/>
          <w:b/>
          <w:i/>
          <w:szCs w:val="24"/>
        </w:rPr>
        <w:t>Ритуальная деятельность: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  <w:r w:rsidR="00DB0ACE">
        <w:rPr>
          <w:rFonts w:ascii="Times New Roman" w:hAnsi="Times New Roman"/>
          <w:szCs w:val="24"/>
        </w:rPr>
        <w:t>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захоронения (для действующих кладбищ)</w:t>
      </w:r>
      <w:r w:rsidR="00DB0ACE">
        <w:rPr>
          <w:rFonts w:ascii="Times New Roman" w:hAnsi="Times New Roman"/>
          <w:szCs w:val="24"/>
        </w:rPr>
        <w:t>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колумбарии (для действующих кладбищ)</w:t>
      </w:r>
      <w:r w:rsidR="00DB0ACE">
        <w:rPr>
          <w:rFonts w:ascii="Times New Roman" w:hAnsi="Times New Roman"/>
          <w:szCs w:val="24"/>
        </w:rPr>
        <w:t>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мемориальные комплексы</w:t>
      </w:r>
      <w:r w:rsidR="00DB0ACE">
        <w:rPr>
          <w:rFonts w:ascii="Times New Roman" w:hAnsi="Times New Roman"/>
          <w:szCs w:val="24"/>
        </w:rPr>
        <w:t>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дома траурных обрядов</w:t>
      </w:r>
      <w:r w:rsidR="00DB0ACE">
        <w:rPr>
          <w:rFonts w:ascii="Times New Roman" w:hAnsi="Times New Roman"/>
          <w:szCs w:val="24"/>
        </w:rPr>
        <w:t>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специализированные магазины;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крематории (для действующих кладбищ)</w:t>
      </w:r>
      <w:r w:rsidR="00DB0ACE">
        <w:rPr>
          <w:rFonts w:ascii="Times New Roman" w:hAnsi="Times New Roman"/>
          <w:szCs w:val="24"/>
        </w:rPr>
        <w:t>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мастерские по изготовлению ритуальных принадлежностей;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культовые объекты</w:t>
      </w:r>
      <w:r w:rsidR="00DB0ACE">
        <w:rPr>
          <w:rFonts w:ascii="Times New Roman" w:hAnsi="Times New Roman"/>
          <w:szCs w:val="24"/>
        </w:rPr>
        <w:t>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i/>
        </w:rPr>
      </w:pPr>
      <w:r w:rsidRPr="00BD56C1">
        <w:rPr>
          <w:b/>
          <w:bCs/>
          <w:i/>
        </w:rPr>
        <w:t>2. Условно разрешенные виды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аптеки;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 xml:space="preserve">участковые пункты </w:t>
      </w:r>
      <w:r w:rsidR="00DB0ACE">
        <w:rPr>
          <w:rFonts w:ascii="Times New Roman" w:hAnsi="Times New Roman"/>
          <w:szCs w:val="24"/>
        </w:rPr>
        <w:t>по</w:t>
      </w:r>
      <w:r w:rsidRPr="00BD56C1">
        <w:rPr>
          <w:rFonts w:ascii="Times New Roman" w:hAnsi="Times New Roman"/>
          <w:szCs w:val="24"/>
        </w:rPr>
        <w:t>лиции;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киоски, временные павильоны розничной торговли;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lastRenderedPageBreak/>
        <w:t>оранжереи;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3. Вспомогательные виды разрешенного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инженерной инфраструктуры;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открытые автостоянки для индивидуальных легковых автомобилей;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сбора мусора.</w:t>
      </w:r>
    </w:p>
    <w:p w:rsidR="007B629F" w:rsidRPr="00CE2DCD" w:rsidRDefault="009E71C7" w:rsidP="00DB0ACE">
      <w:pPr>
        <w:widowControl w:val="0"/>
        <w:spacing w:before="60" w:after="120"/>
        <w:ind w:firstLine="720"/>
        <w:jc w:val="both"/>
        <w:rPr>
          <w:b/>
          <w:i/>
        </w:rPr>
      </w:pPr>
      <w:r w:rsidRPr="00BD56C1">
        <w:rPr>
          <w:b/>
          <w:i/>
          <w:color w:val="000000"/>
          <w:spacing w:val="1"/>
        </w:rPr>
        <w:t xml:space="preserve">4. </w:t>
      </w:r>
      <w:bookmarkStart w:id="62" w:name="_Toc329177297"/>
      <w:bookmarkStart w:id="63" w:name="_Toc361742827"/>
      <w:r w:rsidR="007B629F" w:rsidRPr="00CE2DCD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С-1 не подлежат установлению.</w:t>
      </w:r>
    </w:p>
    <w:p w:rsidR="009E71C7" w:rsidRDefault="009E71C7" w:rsidP="007B629F">
      <w:pPr>
        <w:widowControl w:val="0"/>
        <w:spacing w:before="60"/>
        <w:ind w:firstLine="720"/>
        <w:jc w:val="both"/>
        <w:rPr>
          <w:b/>
        </w:rPr>
      </w:pPr>
      <w:r w:rsidRPr="00BD56C1">
        <w:rPr>
          <w:b/>
        </w:rPr>
        <w:t>2. Зона зеленых насаждений специального назначения (С-2)</w:t>
      </w:r>
      <w:bookmarkEnd w:id="62"/>
      <w:bookmarkEnd w:id="63"/>
      <w:r w:rsidRPr="00BD56C1">
        <w:rPr>
          <w:b/>
        </w:rPr>
        <w:t xml:space="preserve">  </w:t>
      </w:r>
    </w:p>
    <w:p w:rsidR="00DB0ACE" w:rsidRPr="00BD56C1" w:rsidRDefault="00DB0ACE" w:rsidP="007B629F">
      <w:pPr>
        <w:widowControl w:val="0"/>
        <w:spacing w:before="60"/>
        <w:ind w:firstLine="720"/>
        <w:jc w:val="both"/>
        <w:rPr>
          <w:b/>
        </w:rPr>
      </w:pPr>
      <w:r>
        <w:t>Зона предназначена для организации и благоустройства санитарно-защитных зон в соответствии с действующими нормативами.</w:t>
      </w:r>
    </w:p>
    <w:p w:rsidR="009E71C7" w:rsidRPr="00DB0ACE" w:rsidRDefault="009E71C7" w:rsidP="00DB0ACE">
      <w:pPr>
        <w:pStyle w:val="a4"/>
        <w:widowControl w:val="0"/>
        <w:numPr>
          <w:ilvl w:val="0"/>
          <w:numId w:val="23"/>
        </w:numPr>
        <w:spacing w:before="60"/>
        <w:jc w:val="both"/>
        <w:rPr>
          <w:b/>
          <w:bCs/>
          <w:i/>
        </w:rPr>
      </w:pPr>
      <w:r w:rsidRPr="00DB0ACE">
        <w:rPr>
          <w:b/>
          <w:bCs/>
          <w:i/>
        </w:rPr>
        <w:t>Основные виды разрешенного использования:</w:t>
      </w:r>
    </w:p>
    <w:p w:rsidR="00DB0ACE" w:rsidRPr="00DB0ACE" w:rsidRDefault="00DB0ACE" w:rsidP="00DB0ACE">
      <w:pPr>
        <w:pStyle w:val="a4"/>
        <w:widowControl w:val="0"/>
        <w:numPr>
          <w:ilvl w:val="0"/>
          <w:numId w:val="24"/>
        </w:numPr>
        <w:spacing w:before="60"/>
        <w:ind w:left="1418" w:hanging="284"/>
        <w:jc w:val="both"/>
        <w:rPr>
          <w:b/>
          <w:bCs/>
          <w:i/>
        </w:rPr>
      </w:pPr>
      <w:r>
        <w:t>озеленение специального назначения − зеленые насаждения, выполняющие специальные функции по защите населения от воздействия выбросов вредных химических примесей в атмосферный воздух и физического воздействия;</w:t>
      </w:r>
    </w:p>
    <w:p w:rsidR="009E71C7" w:rsidRPr="00BD56C1" w:rsidRDefault="009E71C7" w:rsidP="00DB0ACE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18" w:hanging="284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капитального строительства, разрешенные к размещению в части территорий санитарно-защитных зон в соответствии с действующими нормативами;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выгула собак.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2. Условно разрешенные виды использования:</w:t>
      </w:r>
    </w:p>
    <w:p w:rsidR="00DB0ACE" w:rsidRDefault="00DB0ACE" w:rsidP="00DB0ACE">
      <w:pPr>
        <w:pStyle w:val="nienie"/>
        <w:keepLines w:val="0"/>
        <w:tabs>
          <w:tab w:val="num" w:pos="1440"/>
        </w:tabs>
        <w:ind w:left="1440" w:firstLine="0"/>
      </w:pPr>
      <w:r w:rsidRPr="00DB0ACE">
        <w:rPr>
          <w:b/>
          <w:i/>
        </w:rPr>
        <w:t>Бытовое обслуживание</w:t>
      </w:r>
      <w:r>
        <w:t>: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6"/>
        </w:numPr>
        <w:ind w:left="1418"/>
        <w:rPr>
          <w:rFonts w:ascii="Times New Roman" w:hAnsi="Times New Roman"/>
          <w:szCs w:val="24"/>
        </w:rPr>
      </w:pPr>
      <w:r>
        <w:t xml:space="preserve">Здания и сооружения, предназначенные для оказания гражданам или организациям бытовых услуг на условиях публичного договора, в том числе: 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5"/>
        </w:numPr>
        <w:ind w:hanging="240"/>
        <w:rPr>
          <w:rFonts w:ascii="Times New Roman" w:hAnsi="Times New Roman"/>
          <w:szCs w:val="24"/>
        </w:rPr>
      </w:pPr>
      <w:r>
        <w:softHyphen/>
        <w:t xml:space="preserve">мастерские мелкого ремонта, 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5"/>
        </w:numPr>
        <w:ind w:hanging="240"/>
        <w:rPr>
          <w:rFonts w:ascii="Times New Roman" w:hAnsi="Times New Roman"/>
          <w:szCs w:val="24"/>
        </w:rPr>
      </w:pPr>
      <w:r>
        <w:softHyphen/>
        <w:t xml:space="preserve"> ателье, </w:t>
      </w:r>
      <w:r>
        <w:softHyphen/>
        <w:t xml:space="preserve"> 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5"/>
        </w:numPr>
        <w:ind w:hanging="240"/>
        <w:rPr>
          <w:rFonts w:ascii="Times New Roman" w:hAnsi="Times New Roman"/>
          <w:szCs w:val="24"/>
        </w:rPr>
      </w:pPr>
      <w:r>
        <w:t xml:space="preserve">бани, </w:t>
      </w:r>
      <w:r>
        <w:softHyphen/>
        <w:t xml:space="preserve"> 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5"/>
        </w:numPr>
        <w:ind w:hanging="240"/>
        <w:rPr>
          <w:rFonts w:ascii="Times New Roman" w:hAnsi="Times New Roman"/>
          <w:szCs w:val="24"/>
        </w:rPr>
      </w:pPr>
      <w:r>
        <w:t xml:space="preserve">парикмахерские, </w:t>
      </w:r>
      <w:r>
        <w:softHyphen/>
        <w:t xml:space="preserve"> 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5"/>
        </w:numPr>
        <w:ind w:hanging="240"/>
        <w:rPr>
          <w:rFonts w:ascii="Times New Roman" w:hAnsi="Times New Roman"/>
          <w:szCs w:val="24"/>
        </w:rPr>
      </w:pPr>
      <w:r>
        <w:t xml:space="preserve">прачечные, </w:t>
      </w:r>
      <w:r>
        <w:softHyphen/>
        <w:t xml:space="preserve"> </w:t>
      </w:r>
    </w:p>
    <w:p w:rsidR="00DB0ACE" w:rsidRPr="00DB0ACE" w:rsidRDefault="00DB0ACE" w:rsidP="00DB0ACE">
      <w:pPr>
        <w:pStyle w:val="nienie"/>
        <w:keepLines w:val="0"/>
        <w:numPr>
          <w:ilvl w:val="0"/>
          <w:numId w:val="25"/>
        </w:numPr>
        <w:ind w:hanging="240"/>
        <w:rPr>
          <w:rFonts w:ascii="Times New Roman" w:hAnsi="Times New Roman"/>
          <w:szCs w:val="24"/>
        </w:rPr>
      </w:pPr>
      <w:r>
        <w:t xml:space="preserve">похоронные бюро, </w:t>
      </w:r>
      <w:r>
        <w:softHyphen/>
        <w:t xml:space="preserve"> </w:t>
      </w:r>
    </w:p>
    <w:p w:rsidR="009E71C7" w:rsidRPr="00BD56C1" w:rsidRDefault="00DB0ACE" w:rsidP="00DB0ACE">
      <w:pPr>
        <w:pStyle w:val="nienie"/>
        <w:keepLines w:val="0"/>
        <w:numPr>
          <w:ilvl w:val="0"/>
          <w:numId w:val="25"/>
        </w:numPr>
        <w:tabs>
          <w:tab w:val="num" w:pos="1440"/>
        </w:tabs>
        <w:ind w:hanging="240"/>
        <w:rPr>
          <w:rFonts w:ascii="Times New Roman" w:hAnsi="Times New Roman"/>
          <w:szCs w:val="24"/>
        </w:rPr>
      </w:pPr>
      <w:r>
        <w:t xml:space="preserve">ветеринарные клиники и ветеринарные пункты (без содержания животных) 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автостоянки;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станции технического обслуживания автомобилей, автомойки.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3. Вспомогательные виды разрешенного использования: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парковки;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инженерного обеспечения;</w:t>
      </w:r>
    </w:p>
    <w:p w:rsidR="009E71C7" w:rsidRPr="00602C9F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602C9F">
        <w:rPr>
          <w:rFonts w:ascii="Times New Roman" w:hAnsi="Times New Roman"/>
          <w:szCs w:val="24"/>
        </w:rPr>
        <w:t>площадки для сбора мусора.</w:t>
      </w:r>
    </w:p>
    <w:p w:rsidR="007B629F" w:rsidRPr="00CE2DCD" w:rsidRDefault="009E71C7" w:rsidP="007B629F">
      <w:pPr>
        <w:widowControl w:val="0"/>
        <w:spacing w:before="60"/>
        <w:ind w:firstLine="720"/>
        <w:jc w:val="both"/>
        <w:rPr>
          <w:b/>
          <w:i/>
        </w:rPr>
      </w:pPr>
      <w:r w:rsidRPr="00602C9F">
        <w:rPr>
          <w:b/>
          <w:i/>
          <w:spacing w:val="1"/>
        </w:rPr>
        <w:t xml:space="preserve">4. </w:t>
      </w:r>
      <w:bookmarkStart w:id="64" w:name="_Toc329177298"/>
      <w:bookmarkStart w:id="65" w:name="_Toc361742828"/>
      <w:bookmarkStart w:id="66" w:name="_Toc352587247"/>
      <w:bookmarkStart w:id="67" w:name="_Toc352587246"/>
      <w:r w:rsidR="007B629F" w:rsidRPr="00CE2DCD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С-2 не подлежат установлению.</w:t>
      </w:r>
    </w:p>
    <w:p w:rsidR="009E71C7" w:rsidRPr="00F202CD" w:rsidRDefault="009E71C7" w:rsidP="007B629F">
      <w:pPr>
        <w:widowControl w:val="0"/>
        <w:spacing w:before="60"/>
        <w:ind w:firstLine="720"/>
        <w:jc w:val="both"/>
        <w:rPr>
          <w:b/>
        </w:rPr>
      </w:pPr>
      <w:r>
        <w:rPr>
          <w:b/>
        </w:rPr>
        <w:t xml:space="preserve">3. </w:t>
      </w:r>
      <w:r w:rsidRPr="00F202CD">
        <w:rPr>
          <w:b/>
        </w:rPr>
        <w:t>Зона размещения полигона ТБО, скотомогильника (С-3)</w:t>
      </w:r>
      <w:bookmarkEnd w:id="64"/>
      <w:bookmarkEnd w:id="65"/>
    </w:p>
    <w:p w:rsidR="009E71C7" w:rsidRPr="00F202CD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202CD">
        <w:rPr>
          <w:b/>
          <w:bCs/>
          <w:i/>
        </w:rPr>
        <w:t>1. Основные виды разрешенного использования: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полигон ТБО;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скотомогильник;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объекты обслуживания, связанные с целевым назначением зоны.</w:t>
      </w:r>
    </w:p>
    <w:p w:rsidR="009E71C7" w:rsidRPr="00F202CD" w:rsidRDefault="009E71C7" w:rsidP="009E71C7">
      <w:pPr>
        <w:widowControl w:val="0"/>
        <w:spacing w:before="60"/>
        <w:ind w:firstLine="720"/>
        <w:jc w:val="both"/>
        <w:rPr>
          <w:i/>
        </w:rPr>
      </w:pPr>
      <w:r w:rsidRPr="00F202CD">
        <w:rPr>
          <w:b/>
          <w:bCs/>
          <w:i/>
        </w:rPr>
        <w:t>2. Условно разрешенные виды использования:</w:t>
      </w:r>
    </w:p>
    <w:p w:rsidR="009E71C7" w:rsidRPr="00F202CD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строительство и реконструкция сооружений, коммуникаций и других объектов;</w:t>
      </w:r>
    </w:p>
    <w:p w:rsidR="007B629F" w:rsidRDefault="009E71C7" w:rsidP="00331294">
      <w:pPr>
        <w:widowControl w:val="0"/>
        <w:spacing w:before="60" w:after="120"/>
        <w:ind w:firstLine="720"/>
        <w:jc w:val="both"/>
        <w:rPr>
          <w:b/>
        </w:rPr>
      </w:pPr>
      <w:r w:rsidRPr="00F202CD">
        <w:rPr>
          <w:b/>
          <w:i/>
          <w:spacing w:val="1"/>
        </w:rPr>
        <w:lastRenderedPageBreak/>
        <w:t xml:space="preserve">3. </w:t>
      </w:r>
      <w:bookmarkStart w:id="68" w:name="_Toc361742829"/>
      <w:r w:rsidR="007B629F" w:rsidRPr="00CE2DCD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С-3 не подлежат установлению.</w:t>
      </w:r>
    </w:p>
    <w:p w:rsidR="00CE2DCD" w:rsidRDefault="00CE2DCD" w:rsidP="007B629F">
      <w:pPr>
        <w:widowControl w:val="0"/>
        <w:spacing w:before="60"/>
        <w:ind w:firstLine="720"/>
        <w:jc w:val="both"/>
      </w:pPr>
      <w:r w:rsidRPr="00CE2DCD">
        <w:rPr>
          <w:b/>
          <w:sz w:val="28"/>
          <w:szCs w:val="28"/>
        </w:rPr>
        <w:t>9)</w:t>
      </w:r>
      <w:r>
        <w:rPr>
          <w:b/>
        </w:rPr>
        <w:t xml:space="preserve"> </w:t>
      </w:r>
      <w:r>
        <w:t>Статью 55  «</w:t>
      </w:r>
      <w:r w:rsidRPr="00284374">
        <w:t xml:space="preserve">Градостроительные регламенты. Особенности застройки и землепользования               на территориях </w:t>
      </w:r>
      <w:r w:rsidRPr="004625BB">
        <w:t>зон</w:t>
      </w:r>
      <w:r>
        <w:t xml:space="preserve"> </w:t>
      </w:r>
      <w:r w:rsidRPr="00CE2DCD">
        <w:t>природных ландшафтов, не вовлеченных в градостроительную деятельность</w:t>
      </w:r>
      <w:r>
        <w:t>» изложить в новой редакции:</w:t>
      </w:r>
    </w:p>
    <w:p w:rsidR="009E71C7" w:rsidRDefault="009E71C7" w:rsidP="00CE2DCD">
      <w:pPr>
        <w:widowControl w:val="0"/>
        <w:spacing w:before="60"/>
        <w:jc w:val="both"/>
        <w:rPr>
          <w:b/>
        </w:rPr>
      </w:pPr>
      <w:r w:rsidRPr="003D0AB8">
        <w:rPr>
          <w:b/>
        </w:rPr>
        <w:t xml:space="preserve">Статья </w:t>
      </w:r>
      <w:r>
        <w:rPr>
          <w:b/>
        </w:rPr>
        <w:t>55</w:t>
      </w:r>
      <w:r w:rsidRPr="003D0AB8">
        <w:rPr>
          <w:b/>
        </w:rPr>
        <w:t>.</w:t>
      </w:r>
      <w:r>
        <w:rPr>
          <w:b/>
        </w:rPr>
        <w:t xml:space="preserve"> Градостроительные регламенты. </w:t>
      </w:r>
      <w:r w:rsidRPr="00BD56C1">
        <w:rPr>
          <w:b/>
        </w:rPr>
        <w:t xml:space="preserve">Особенности застройки и землепользования на территориях зон </w:t>
      </w:r>
      <w:r>
        <w:rPr>
          <w:b/>
        </w:rPr>
        <w:t>природных ландшафтов, не вовлеченных в градостроительную деятельность</w:t>
      </w:r>
      <w:bookmarkEnd w:id="68"/>
    </w:p>
    <w:p w:rsidR="009E71C7" w:rsidRPr="00C023AB" w:rsidRDefault="009E71C7" w:rsidP="009E71C7">
      <w:pPr>
        <w:autoSpaceDE w:val="0"/>
        <w:autoSpaceDN w:val="0"/>
        <w:adjustRightInd w:val="0"/>
        <w:spacing w:before="120" w:after="120"/>
        <w:ind w:left="1980" w:hanging="1260"/>
        <w:jc w:val="both"/>
        <w:outlineLvl w:val="2"/>
        <w:rPr>
          <w:b/>
        </w:rPr>
      </w:pPr>
      <w:bookmarkStart w:id="69" w:name="_Toc361742830"/>
      <w:r>
        <w:rPr>
          <w:b/>
        </w:rPr>
        <w:t>1</w:t>
      </w:r>
      <w:r w:rsidRPr="00BD56C1">
        <w:rPr>
          <w:b/>
        </w:rPr>
        <w:t xml:space="preserve">. </w:t>
      </w:r>
      <w:r>
        <w:rPr>
          <w:b/>
        </w:rPr>
        <w:t>Зона прочих территорий, покрытых лесом</w:t>
      </w:r>
      <w:r w:rsidRPr="003D0AB8">
        <w:rPr>
          <w:b/>
        </w:rPr>
        <w:t xml:space="preserve"> (Л-</w:t>
      </w:r>
      <w:r>
        <w:rPr>
          <w:b/>
        </w:rPr>
        <w:t>1</w:t>
      </w:r>
      <w:r w:rsidRPr="003D0AB8">
        <w:rPr>
          <w:b/>
        </w:rPr>
        <w:t>)</w:t>
      </w:r>
      <w:bookmarkEnd w:id="66"/>
      <w:bookmarkEnd w:id="69"/>
    </w:p>
    <w:p w:rsidR="009E71C7" w:rsidRPr="00481103" w:rsidRDefault="009E71C7" w:rsidP="009E71C7">
      <w:pPr>
        <w:ind w:firstLine="720"/>
        <w:jc w:val="both"/>
        <w:rPr>
          <w:i/>
          <w:iCs/>
          <w:color w:val="000000"/>
        </w:rPr>
      </w:pPr>
      <w:r w:rsidRPr="00481103">
        <w:rPr>
          <w:i/>
          <w:iCs/>
          <w:color w:val="000000"/>
        </w:rPr>
        <w:t>Зона предназначена для сохранения залесенных пространств, не являющихся объектами лесного хозяйства и зелеными насаждениями общего пользования, с возможностью их благоустройства для отдыха населения.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1. Основные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iCs/>
          <w:color w:val="000000"/>
        </w:rPr>
      </w:pPr>
      <w:r w:rsidRPr="007C7D41">
        <w:rPr>
          <w:rFonts w:ascii="Times New Roman" w:hAnsi="Times New Roman"/>
          <w:szCs w:val="24"/>
        </w:rPr>
        <w:t>зеленые насаждения, луговая и кустарниковая растительность</w:t>
      </w:r>
      <w:r>
        <w:rPr>
          <w:rFonts w:ascii="Times New Roman" w:hAnsi="Times New Roman"/>
          <w:szCs w:val="24"/>
        </w:rPr>
        <w:t>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2</w:t>
      </w:r>
      <w:r w:rsidRPr="00BD56C1">
        <w:rPr>
          <w:b/>
          <w:bCs/>
          <w:i/>
        </w:rPr>
        <w:t>. Вспомогательные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7D41">
        <w:rPr>
          <w:rFonts w:ascii="Times New Roman" w:hAnsi="Times New Roman"/>
          <w:szCs w:val="24"/>
        </w:rPr>
        <w:t>площадки для временного размещения оборудования для заготовки дикорастущего сырья</w:t>
      </w:r>
      <w:r>
        <w:rPr>
          <w:rFonts w:ascii="Times New Roman" w:hAnsi="Times New Roman"/>
          <w:szCs w:val="24"/>
        </w:rPr>
        <w:t>.</w:t>
      </w:r>
    </w:p>
    <w:p w:rsidR="007B629F" w:rsidRPr="00A6769F" w:rsidRDefault="007B629F" w:rsidP="007B629F">
      <w:pPr>
        <w:pStyle w:val="nienie"/>
        <w:keepLines w:val="0"/>
        <w:ind w:left="0" w:firstLine="709"/>
        <w:rPr>
          <w:rFonts w:ascii="Times New Roman" w:hAnsi="Times New Roman"/>
          <w:b/>
          <w:i/>
          <w:szCs w:val="24"/>
        </w:rPr>
      </w:pPr>
      <w:r w:rsidRPr="00A6769F">
        <w:rPr>
          <w:rFonts w:ascii="Times New Roman" w:hAnsi="Times New Roman"/>
          <w:b/>
          <w:i/>
          <w:szCs w:val="24"/>
        </w:rPr>
        <w:t xml:space="preserve">3. </w:t>
      </w:r>
      <w:r w:rsidRPr="00CE2DCD">
        <w:rPr>
          <w:rFonts w:ascii="Times New Roman" w:hAnsi="Times New Roman"/>
          <w:b/>
          <w:i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Pr="00CE2DCD">
        <w:rPr>
          <w:b/>
          <w:i/>
        </w:rPr>
        <w:t xml:space="preserve">Л-1 </w:t>
      </w:r>
      <w:r w:rsidRPr="00CE2DCD">
        <w:rPr>
          <w:rFonts w:ascii="Times New Roman" w:hAnsi="Times New Roman"/>
          <w:b/>
          <w:i/>
          <w:szCs w:val="24"/>
        </w:rPr>
        <w:t>не подлежат установлению.</w:t>
      </w:r>
    </w:p>
    <w:p w:rsidR="007B629F" w:rsidRPr="007C7D41" w:rsidRDefault="007B629F" w:rsidP="007B629F">
      <w:pPr>
        <w:pStyle w:val="nienie"/>
        <w:keepLines w:val="0"/>
        <w:tabs>
          <w:tab w:val="num" w:pos="1440"/>
        </w:tabs>
        <w:ind w:left="1440" w:firstLine="0"/>
        <w:rPr>
          <w:rFonts w:ascii="Times New Roman" w:hAnsi="Times New Roman"/>
          <w:szCs w:val="24"/>
        </w:rPr>
      </w:pPr>
    </w:p>
    <w:p w:rsidR="009E71C7" w:rsidRPr="00C023AB" w:rsidRDefault="009E71C7" w:rsidP="009E71C7">
      <w:pPr>
        <w:autoSpaceDE w:val="0"/>
        <w:autoSpaceDN w:val="0"/>
        <w:adjustRightInd w:val="0"/>
        <w:spacing w:before="120" w:after="120"/>
        <w:ind w:left="1980" w:hanging="1260"/>
        <w:jc w:val="both"/>
        <w:outlineLvl w:val="2"/>
        <w:rPr>
          <w:b/>
        </w:rPr>
      </w:pPr>
      <w:bookmarkStart w:id="70" w:name="_Toc361742831"/>
      <w:r>
        <w:rPr>
          <w:b/>
        </w:rPr>
        <w:t>2. Зона незалесенных природных ландшафтов</w:t>
      </w:r>
      <w:r w:rsidRPr="003D0AB8">
        <w:rPr>
          <w:b/>
        </w:rPr>
        <w:t xml:space="preserve"> (Л-</w:t>
      </w:r>
      <w:r>
        <w:rPr>
          <w:b/>
        </w:rPr>
        <w:t>2</w:t>
      </w:r>
      <w:r w:rsidRPr="003D0AB8">
        <w:rPr>
          <w:b/>
        </w:rPr>
        <w:t>)</w:t>
      </w:r>
      <w:bookmarkEnd w:id="67"/>
      <w:bookmarkEnd w:id="70"/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 w:rsidRPr="00BD56C1">
        <w:rPr>
          <w:b/>
          <w:bCs/>
          <w:i/>
        </w:rPr>
        <w:t>1. Основные виды разрешенного использования: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iCs/>
          <w:color w:val="000000"/>
        </w:rPr>
      </w:pPr>
      <w:r w:rsidRPr="007C7D41">
        <w:rPr>
          <w:rFonts w:ascii="Times New Roman" w:hAnsi="Times New Roman"/>
          <w:szCs w:val="24"/>
        </w:rPr>
        <w:t>зеленые насаждения, луговая и кустарниковая растительность</w:t>
      </w:r>
      <w:r>
        <w:rPr>
          <w:rFonts w:ascii="Times New Roman" w:hAnsi="Times New Roman"/>
          <w:szCs w:val="24"/>
        </w:rPr>
        <w:t>;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iCs/>
          <w:color w:val="000000"/>
        </w:rPr>
      </w:pPr>
      <w:r>
        <w:rPr>
          <w:rFonts w:ascii="Times New Roman" w:hAnsi="Times New Roman"/>
          <w:szCs w:val="24"/>
        </w:rPr>
        <w:t>зоны отдыха.</w:t>
      </w:r>
    </w:p>
    <w:p w:rsidR="009E71C7" w:rsidRPr="00BD56C1" w:rsidRDefault="009E71C7" w:rsidP="009E71C7">
      <w:pPr>
        <w:widowControl w:val="0"/>
        <w:spacing w:before="6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2</w:t>
      </w:r>
      <w:r w:rsidRPr="00BD56C1">
        <w:rPr>
          <w:b/>
          <w:bCs/>
          <w:i/>
        </w:rPr>
        <w:t>. Вспомогательные виды разрешенного использования:</w:t>
      </w:r>
    </w:p>
    <w:p w:rsidR="009E71C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7C7D41">
        <w:rPr>
          <w:rFonts w:ascii="Times New Roman" w:hAnsi="Times New Roman"/>
          <w:szCs w:val="24"/>
        </w:rPr>
        <w:t>площадки для временного размещения оборудования для заготовки дикорастущего сырья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объекты торговли и общественного питания, культуры, спорта, развлечений, предназначенные для выполнения рекреационных функций территории,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концертные, танцевальные, детские площадки, площадки для отдыха, спортивных занятий;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 xml:space="preserve">аттракционы, 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объекты благоустройства, малые архитектурные формы, и другие элементы ландшафтного дизайна,</w:t>
      </w:r>
    </w:p>
    <w:p w:rsidR="009E71C7" w:rsidRPr="00BD56C1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  <w:r>
        <w:rPr>
          <w:rFonts w:ascii="Times New Roman" w:hAnsi="Times New Roman"/>
          <w:szCs w:val="24"/>
        </w:rPr>
        <w:t>;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обслуживающие объекты инженерной инфраструктуры</w:t>
      </w:r>
      <w:r>
        <w:rPr>
          <w:rFonts w:ascii="Times New Roman" w:hAnsi="Times New Roman"/>
          <w:szCs w:val="24"/>
        </w:rPr>
        <w:t>;</w:t>
      </w:r>
    </w:p>
    <w:bookmarkEnd w:id="58"/>
    <w:bookmarkEnd w:id="59"/>
    <w:p w:rsidR="009E71C7" w:rsidRPr="00E4127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</w:t>
      </w:r>
      <w:r>
        <w:rPr>
          <w:rFonts w:ascii="Times New Roman" w:hAnsi="Times New Roman"/>
          <w:szCs w:val="24"/>
        </w:rPr>
        <w:t>ки перед объектами обслуживания;</w:t>
      </w:r>
    </w:p>
    <w:p w:rsidR="009E71C7" w:rsidRPr="00D33CD7" w:rsidRDefault="009E71C7" w:rsidP="009E71C7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D33CD7">
        <w:rPr>
          <w:rFonts w:ascii="Times New Roman" w:hAnsi="Times New Roman"/>
          <w:szCs w:val="24"/>
        </w:rPr>
        <w:t>площадки для сбора мусора</w:t>
      </w:r>
      <w:r>
        <w:rPr>
          <w:rFonts w:ascii="Times New Roman" w:hAnsi="Times New Roman"/>
          <w:szCs w:val="24"/>
        </w:rPr>
        <w:t>.</w:t>
      </w:r>
    </w:p>
    <w:p w:rsidR="007B629F" w:rsidRPr="00A6769F" w:rsidRDefault="007B629F" w:rsidP="007B629F">
      <w:pPr>
        <w:pStyle w:val="nienie"/>
        <w:keepLines w:val="0"/>
        <w:ind w:left="0" w:firstLine="720"/>
        <w:rPr>
          <w:rFonts w:ascii="Times New Roman" w:hAnsi="Times New Roman"/>
          <w:b/>
          <w:i/>
          <w:szCs w:val="24"/>
        </w:rPr>
      </w:pPr>
      <w:r w:rsidRPr="00A6769F">
        <w:rPr>
          <w:rFonts w:ascii="Times New Roman" w:hAnsi="Times New Roman"/>
          <w:b/>
          <w:i/>
          <w:szCs w:val="24"/>
        </w:rPr>
        <w:t xml:space="preserve">3. </w:t>
      </w:r>
      <w:r w:rsidRPr="00CE2DCD">
        <w:rPr>
          <w:rFonts w:ascii="Times New Roman" w:hAnsi="Times New Roman"/>
          <w:b/>
          <w:i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 w:rsidRPr="00CE2DCD">
        <w:rPr>
          <w:b/>
          <w:i/>
        </w:rPr>
        <w:t xml:space="preserve">Л-2 </w:t>
      </w:r>
      <w:r w:rsidRPr="00CE2DCD">
        <w:rPr>
          <w:rFonts w:ascii="Times New Roman" w:hAnsi="Times New Roman"/>
          <w:b/>
          <w:i/>
          <w:szCs w:val="24"/>
        </w:rPr>
        <w:t>не подлежат установлению.</w:t>
      </w:r>
    </w:p>
    <w:p w:rsidR="00EC1888" w:rsidRDefault="00EC1888"/>
    <w:sectPr w:rsidR="00EC1888" w:rsidSect="00581585">
      <w:headerReference w:type="default" r:id="rId9"/>
      <w:type w:val="continuous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25" w:rsidRDefault="00540825" w:rsidP="00BE5933">
      <w:r>
        <w:separator/>
      </w:r>
    </w:p>
  </w:endnote>
  <w:endnote w:type="continuationSeparator" w:id="0">
    <w:p w:rsidR="00540825" w:rsidRDefault="00540825" w:rsidP="00BE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25" w:rsidRDefault="00540825" w:rsidP="00BE5933">
      <w:r>
        <w:separator/>
      </w:r>
    </w:p>
  </w:footnote>
  <w:footnote w:type="continuationSeparator" w:id="0">
    <w:p w:rsidR="00540825" w:rsidRDefault="00540825" w:rsidP="00BE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10681"/>
      <w:docPartObj>
        <w:docPartGallery w:val="Page Numbers (Top of Page)"/>
        <w:docPartUnique/>
      </w:docPartObj>
    </w:sdtPr>
    <w:sdtEndPr/>
    <w:sdtContent>
      <w:p w:rsidR="00581585" w:rsidRDefault="005815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83A">
          <w:rPr>
            <w:noProof/>
          </w:rPr>
          <w:t>1</w:t>
        </w:r>
        <w:r>
          <w:fldChar w:fldCharType="end"/>
        </w:r>
      </w:p>
    </w:sdtContent>
  </w:sdt>
  <w:p w:rsidR="00112DCF" w:rsidRDefault="00112D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0F60"/>
    <w:multiLevelType w:val="hybridMultilevel"/>
    <w:tmpl w:val="F84C3A16"/>
    <w:lvl w:ilvl="0" w:tplc="041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35370"/>
    <w:multiLevelType w:val="hybridMultilevel"/>
    <w:tmpl w:val="91D41AB6"/>
    <w:lvl w:ilvl="0" w:tplc="D4928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84785"/>
    <w:multiLevelType w:val="hybridMultilevel"/>
    <w:tmpl w:val="B4DAA9D6"/>
    <w:lvl w:ilvl="0" w:tplc="7B04ABD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AB1B3C"/>
    <w:multiLevelType w:val="hybridMultilevel"/>
    <w:tmpl w:val="2C1C80F2"/>
    <w:lvl w:ilvl="0" w:tplc="D49281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A61CB4"/>
    <w:multiLevelType w:val="hybridMultilevel"/>
    <w:tmpl w:val="2A3241F8"/>
    <w:lvl w:ilvl="0" w:tplc="58E8549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01939EC"/>
    <w:multiLevelType w:val="hybridMultilevel"/>
    <w:tmpl w:val="DE8063A8"/>
    <w:lvl w:ilvl="0" w:tplc="1586F44E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>
    <w:nsid w:val="104905FC"/>
    <w:multiLevelType w:val="hybridMultilevel"/>
    <w:tmpl w:val="F6C22BC8"/>
    <w:lvl w:ilvl="0" w:tplc="AB324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E75E26"/>
    <w:multiLevelType w:val="hybridMultilevel"/>
    <w:tmpl w:val="670C922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162A7850"/>
    <w:multiLevelType w:val="hybridMultilevel"/>
    <w:tmpl w:val="559CC3B6"/>
    <w:lvl w:ilvl="0" w:tplc="CEF673FE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CC862C9"/>
    <w:multiLevelType w:val="hybridMultilevel"/>
    <w:tmpl w:val="C4546F0E"/>
    <w:lvl w:ilvl="0" w:tplc="E822091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774B32"/>
    <w:multiLevelType w:val="hybridMultilevel"/>
    <w:tmpl w:val="C0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411BE"/>
    <w:multiLevelType w:val="hybridMultilevel"/>
    <w:tmpl w:val="0E9248C2"/>
    <w:lvl w:ilvl="0" w:tplc="23827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A85319"/>
    <w:multiLevelType w:val="hybridMultilevel"/>
    <w:tmpl w:val="7A3CE91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>
    <w:nsid w:val="27EE0783"/>
    <w:multiLevelType w:val="hybridMultilevel"/>
    <w:tmpl w:val="A8D682BE"/>
    <w:lvl w:ilvl="0" w:tplc="041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0C3C87"/>
    <w:multiLevelType w:val="hybridMultilevel"/>
    <w:tmpl w:val="746CAF08"/>
    <w:lvl w:ilvl="0" w:tplc="041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1A330B"/>
    <w:multiLevelType w:val="hybridMultilevel"/>
    <w:tmpl w:val="5D586F46"/>
    <w:lvl w:ilvl="0" w:tplc="76D67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E487F"/>
    <w:multiLevelType w:val="hybridMultilevel"/>
    <w:tmpl w:val="CD027380"/>
    <w:lvl w:ilvl="0" w:tplc="D4928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451DC"/>
    <w:multiLevelType w:val="hybridMultilevel"/>
    <w:tmpl w:val="07EAEA0C"/>
    <w:lvl w:ilvl="0" w:tplc="D49281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D25729D"/>
    <w:multiLevelType w:val="hybridMultilevel"/>
    <w:tmpl w:val="D0C6B166"/>
    <w:lvl w:ilvl="0" w:tplc="108C10AE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030614"/>
    <w:multiLevelType w:val="hybridMultilevel"/>
    <w:tmpl w:val="C9AEAA7C"/>
    <w:lvl w:ilvl="0" w:tplc="D492811E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BD2AB3"/>
    <w:multiLevelType w:val="hybridMultilevel"/>
    <w:tmpl w:val="60480BC2"/>
    <w:lvl w:ilvl="0" w:tplc="4EDEF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5E2EE3"/>
    <w:multiLevelType w:val="hybridMultilevel"/>
    <w:tmpl w:val="E7DEBD28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2">
    <w:nsid w:val="4E682BB8"/>
    <w:multiLevelType w:val="hybridMultilevel"/>
    <w:tmpl w:val="F1D2BC8E"/>
    <w:lvl w:ilvl="0" w:tplc="D492811E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>
    <w:nsid w:val="5A216D2E"/>
    <w:multiLevelType w:val="hybridMultilevel"/>
    <w:tmpl w:val="559CC3B6"/>
    <w:lvl w:ilvl="0" w:tplc="CEF673FE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46D73E1"/>
    <w:multiLevelType w:val="hybridMultilevel"/>
    <w:tmpl w:val="9CF0118C"/>
    <w:lvl w:ilvl="0" w:tplc="041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0289E"/>
    <w:multiLevelType w:val="hybridMultilevel"/>
    <w:tmpl w:val="E376CA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CC7678B"/>
    <w:multiLevelType w:val="hybridMultilevel"/>
    <w:tmpl w:val="E33857CA"/>
    <w:lvl w:ilvl="0" w:tplc="108C10AE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E2465C"/>
    <w:multiLevelType w:val="hybridMultilevel"/>
    <w:tmpl w:val="F8B8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D22B7"/>
    <w:multiLevelType w:val="hybridMultilevel"/>
    <w:tmpl w:val="3C60A248"/>
    <w:lvl w:ilvl="0" w:tplc="D492811E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0">
    <w:nsid w:val="6F9F71CF"/>
    <w:multiLevelType w:val="hybridMultilevel"/>
    <w:tmpl w:val="A83ED9E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Monospac821 BT" w:hAnsi="Monospac821 BT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hint="default"/>
      </w:rPr>
    </w:lvl>
  </w:abstractNum>
  <w:abstractNum w:abstractNumId="31">
    <w:nsid w:val="76C078F6"/>
    <w:multiLevelType w:val="hybridMultilevel"/>
    <w:tmpl w:val="8D742D50"/>
    <w:lvl w:ilvl="0" w:tplc="041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8F7BAF"/>
    <w:multiLevelType w:val="hybridMultilevel"/>
    <w:tmpl w:val="40A0BE9E"/>
    <w:lvl w:ilvl="0" w:tplc="D492811E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3">
    <w:nsid w:val="7B04145E"/>
    <w:multiLevelType w:val="hybridMultilevel"/>
    <w:tmpl w:val="1FFA077C"/>
    <w:lvl w:ilvl="0" w:tplc="108C10AE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8"/>
  </w:num>
  <w:num w:numId="4">
    <w:abstractNumId w:val="32"/>
  </w:num>
  <w:num w:numId="5">
    <w:abstractNumId w:val="7"/>
  </w:num>
  <w:num w:numId="6">
    <w:abstractNumId w:val="29"/>
  </w:num>
  <w:num w:numId="7">
    <w:abstractNumId w:val="15"/>
  </w:num>
  <w:num w:numId="8">
    <w:abstractNumId w:val="21"/>
  </w:num>
  <w:num w:numId="9">
    <w:abstractNumId w:val="5"/>
  </w:num>
  <w:num w:numId="10">
    <w:abstractNumId w:val="33"/>
  </w:num>
  <w:num w:numId="11">
    <w:abstractNumId w:val="18"/>
  </w:num>
  <w:num w:numId="12">
    <w:abstractNumId w:val="22"/>
  </w:num>
  <w:num w:numId="13">
    <w:abstractNumId w:val="13"/>
  </w:num>
  <w:num w:numId="14">
    <w:abstractNumId w:val="24"/>
  </w:num>
  <w:num w:numId="15">
    <w:abstractNumId w:val="19"/>
  </w:num>
  <w:num w:numId="16">
    <w:abstractNumId w:val="31"/>
  </w:num>
  <w:num w:numId="17">
    <w:abstractNumId w:val="0"/>
  </w:num>
  <w:num w:numId="18">
    <w:abstractNumId w:val="12"/>
  </w:num>
  <w:num w:numId="19">
    <w:abstractNumId w:val="14"/>
  </w:num>
  <w:num w:numId="20">
    <w:abstractNumId w:val="20"/>
  </w:num>
  <w:num w:numId="21">
    <w:abstractNumId w:val="11"/>
  </w:num>
  <w:num w:numId="22">
    <w:abstractNumId w:val="1"/>
  </w:num>
  <w:num w:numId="23">
    <w:abstractNumId w:val="6"/>
  </w:num>
  <w:num w:numId="24">
    <w:abstractNumId w:val="17"/>
  </w:num>
  <w:num w:numId="25">
    <w:abstractNumId w:val="26"/>
  </w:num>
  <w:num w:numId="26">
    <w:abstractNumId w:val="3"/>
  </w:num>
  <w:num w:numId="27">
    <w:abstractNumId w:val="25"/>
  </w:num>
  <w:num w:numId="28">
    <w:abstractNumId w:val="10"/>
  </w:num>
  <w:num w:numId="29">
    <w:abstractNumId w:val="9"/>
  </w:num>
  <w:num w:numId="30">
    <w:abstractNumId w:val="4"/>
  </w:num>
  <w:num w:numId="31">
    <w:abstractNumId w:val="2"/>
  </w:num>
  <w:num w:numId="32">
    <w:abstractNumId w:val="16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C7"/>
    <w:rsid w:val="00007D06"/>
    <w:rsid w:val="000208F3"/>
    <w:rsid w:val="000265ED"/>
    <w:rsid w:val="000627D9"/>
    <w:rsid w:val="000D3263"/>
    <w:rsid w:val="000D3352"/>
    <w:rsid w:val="000E2552"/>
    <w:rsid w:val="000E54EA"/>
    <w:rsid w:val="000F5114"/>
    <w:rsid w:val="001116CC"/>
    <w:rsid w:val="00112DCF"/>
    <w:rsid w:val="00125B42"/>
    <w:rsid w:val="0013274E"/>
    <w:rsid w:val="001D77A7"/>
    <w:rsid w:val="001E38D8"/>
    <w:rsid w:val="001F6588"/>
    <w:rsid w:val="00284374"/>
    <w:rsid w:val="002B79DE"/>
    <w:rsid w:val="002D2022"/>
    <w:rsid w:val="002F383A"/>
    <w:rsid w:val="00331294"/>
    <w:rsid w:val="00345E48"/>
    <w:rsid w:val="00397A39"/>
    <w:rsid w:val="00401715"/>
    <w:rsid w:val="00421E41"/>
    <w:rsid w:val="00454713"/>
    <w:rsid w:val="004625BB"/>
    <w:rsid w:val="00522C47"/>
    <w:rsid w:val="00534F20"/>
    <w:rsid w:val="00536176"/>
    <w:rsid w:val="00540825"/>
    <w:rsid w:val="00581585"/>
    <w:rsid w:val="005D03F3"/>
    <w:rsid w:val="006040D4"/>
    <w:rsid w:val="00606C04"/>
    <w:rsid w:val="0061283E"/>
    <w:rsid w:val="006674EC"/>
    <w:rsid w:val="006C21D0"/>
    <w:rsid w:val="00701658"/>
    <w:rsid w:val="0070364C"/>
    <w:rsid w:val="007B629F"/>
    <w:rsid w:val="007D7620"/>
    <w:rsid w:val="007E3BEE"/>
    <w:rsid w:val="00830DF2"/>
    <w:rsid w:val="00845C48"/>
    <w:rsid w:val="00861890"/>
    <w:rsid w:val="008914FD"/>
    <w:rsid w:val="0095668E"/>
    <w:rsid w:val="009820DF"/>
    <w:rsid w:val="009A026B"/>
    <w:rsid w:val="009A3A35"/>
    <w:rsid w:val="009C2C12"/>
    <w:rsid w:val="009E71C7"/>
    <w:rsid w:val="00A370C5"/>
    <w:rsid w:val="00A527F7"/>
    <w:rsid w:val="00B13CED"/>
    <w:rsid w:val="00B53652"/>
    <w:rsid w:val="00B80599"/>
    <w:rsid w:val="00BA7D78"/>
    <w:rsid w:val="00BE5933"/>
    <w:rsid w:val="00BF1701"/>
    <w:rsid w:val="00C20C83"/>
    <w:rsid w:val="00C44F67"/>
    <w:rsid w:val="00CC7777"/>
    <w:rsid w:val="00CE2DCD"/>
    <w:rsid w:val="00D159FA"/>
    <w:rsid w:val="00D27F27"/>
    <w:rsid w:val="00D436F1"/>
    <w:rsid w:val="00D477EA"/>
    <w:rsid w:val="00DB0ACE"/>
    <w:rsid w:val="00E731A7"/>
    <w:rsid w:val="00EC1888"/>
    <w:rsid w:val="00EF0233"/>
    <w:rsid w:val="00F330BC"/>
    <w:rsid w:val="00F4504F"/>
    <w:rsid w:val="00F50792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25F7D-991A-4A2B-B6A5-7A28271D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9E71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E71C7"/>
    <w:rPr>
      <w:rFonts w:ascii="Arial" w:hAnsi="Arial" w:cs="Arial"/>
    </w:rPr>
  </w:style>
  <w:style w:type="paragraph" w:customStyle="1" w:styleId="nienie">
    <w:name w:val="nienie"/>
    <w:basedOn w:val="a"/>
    <w:rsid w:val="009E71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table" w:styleId="a3">
    <w:name w:val="Table Grid"/>
    <w:basedOn w:val="a1"/>
    <w:rsid w:val="00026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658"/>
    <w:pPr>
      <w:ind w:left="720"/>
      <w:contextualSpacing/>
    </w:pPr>
  </w:style>
  <w:style w:type="paragraph" w:styleId="a5">
    <w:name w:val="Balloon Text"/>
    <w:basedOn w:val="a"/>
    <w:link w:val="a6"/>
    <w:rsid w:val="007036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36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E5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5933"/>
    <w:rPr>
      <w:sz w:val="24"/>
      <w:szCs w:val="24"/>
    </w:rPr>
  </w:style>
  <w:style w:type="paragraph" w:styleId="a9">
    <w:name w:val="footer"/>
    <w:basedOn w:val="a"/>
    <w:link w:val="aa"/>
    <w:uiPriority w:val="99"/>
    <w:rsid w:val="00BE5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5933"/>
    <w:rPr>
      <w:sz w:val="24"/>
      <w:szCs w:val="24"/>
    </w:rPr>
  </w:style>
  <w:style w:type="character" w:styleId="ab">
    <w:name w:val="Hyperlink"/>
    <w:basedOn w:val="a0"/>
    <w:uiPriority w:val="99"/>
    <w:unhideWhenUsed/>
    <w:rsid w:val="00112DCF"/>
    <w:rPr>
      <w:color w:val="0000FF" w:themeColor="hyperlink"/>
      <w:u w:val="single"/>
    </w:rPr>
  </w:style>
  <w:style w:type="paragraph" w:customStyle="1" w:styleId="Default">
    <w:name w:val="Default"/>
    <w:rsid w:val="00112D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9C98-D138-4196-AB44-67A09B33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7082</Words>
  <Characters>40373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ITuser</cp:lastModifiedBy>
  <cp:revision>8</cp:revision>
  <cp:lastPrinted>2019-12-27T02:23:00Z</cp:lastPrinted>
  <dcterms:created xsi:type="dcterms:W3CDTF">2019-12-11T02:55:00Z</dcterms:created>
  <dcterms:modified xsi:type="dcterms:W3CDTF">2019-12-28T03:07:00Z</dcterms:modified>
</cp:coreProperties>
</file>